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0CD85" w14:textId="77777777" w:rsidR="00643C09" w:rsidRDefault="00643C09"/>
    <w:p w14:paraId="45829195" w14:textId="511F2B0C" w:rsidR="00DE35A4" w:rsidRDefault="00DE35A4" w:rsidP="00516E6B">
      <w:pPr>
        <w:pStyle w:val="NoSpacing"/>
        <w:tabs>
          <w:tab w:val="left" w:pos="2700"/>
        </w:tabs>
        <w:spacing w:before="120" w:after="120"/>
        <w:jc w:val="center"/>
        <w:rPr>
          <w:rFonts w:ascii="Century" w:hAnsi="Century"/>
          <w:b/>
          <w:sz w:val="24"/>
        </w:rPr>
      </w:pPr>
      <w:r w:rsidRPr="00A41304">
        <w:rPr>
          <w:rFonts w:ascii="Century" w:hAnsi="Century"/>
          <w:b/>
          <w:smallCaps/>
          <w:sz w:val="24"/>
        </w:rPr>
        <w:t>Title</w:t>
      </w:r>
      <w:r w:rsidRPr="00A41304">
        <w:rPr>
          <w:rFonts w:ascii="Century" w:hAnsi="Century"/>
          <w:b/>
          <w:sz w:val="24"/>
        </w:rPr>
        <w:t xml:space="preserve">:  </w:t>
      </w:r>
      <w:r w:rsidR="00AC7740">
        <w:rPr>
          <w:rFonts w:ascii="Century" w:hAnsi="Century"/>
          <w:b/>
          <w:sz w:val="24"/>
        </w:rPr>
        <w:t>503</w:t>
      </w:r>
      <w:r w:rsidR="00267C27" w:rsidRPr="00A41304">
        <w:rPr>
          <w:rFonts w:ascii="Century" w:hAnsi="Century"/>
          <w:b/>
          <w:sz w:val="24"/>
        </w:rPr>
        <w:t>0</w:t>
      </w:r>
      <w:r w:rsidR="00FB7866" w:rsidRPr="00A41304">
        <w:rPr>
          <w:rFonts w:ascii="Century" w:hAnsi="Century"/>
          <w:b/>
          <w:sz w:val="24"/>
        </w:rPr>
        <w:t xml:space="preserve"> ATTENDANCE</w:t>
      </w:r>
    </w:p>
    <w:p w14:paraId="68564843" w14:textId="77777777" w:rsidR="00516E6B" w:rsidRPr="00A41304" w:rsidRDefault="00516E6B" w:rsidP="00445DBE">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4D98B88C" w14:textId="77777777" w:rsidTr="00F85A92">
        <w:trPr>
          <w:trHeight w:val="9800"/>
        </w:trPr>
        <w:tc>
          <w:tcPr>
            <w:tcW w:w="2695" w:type="dxa"/>
          </w:tcPr>
          <w:p w14:paraId="3D17ECE0" w14:textId="77777777" w:rsidR="00643C09" w:rsidRPr="001B1CE3" w:rsidRDefault="00643C09" w:rsidP="00643C09">
            <w:pPr>
              <w:jc w:val="center"/>
              <w:rPr>
                <w:rFonts w:ascii="Century" w:hAnsi="Century"/>
              </w:rPr>
            </w:pPr>
          </w:p>
          <w:p w14:paraId="59E72EDB" w14:textId="77777777" w:rsidR="00274880" w:rsidRDefault="00274880" w:rsidP="00643C09">
            <w:pPr>
              <w:jc w:val="center"/>
              <w:rPr>
                <w:rFonts w:ascii="Century" w:hAnsi="Century"/>
              </w:rPr>
            </w:pPr>
          </w:p>
          <w:p w14:paraId="14FD6D77" w14:textId="77777777" w:rsidR="00445DBE" w:rsidRDefault="00445DBE" w:rsidP="00643C09">
            <w:pPr>
              <w:jc w:val="center"/>
              <w:rPr>
                <w:rFonts w:ascii="Century" w:hAnsi="Century"/>
              </w:rPr>
            </w:pPr>
          </w:p>
          <w:p w14:paraId="595D22E7" w14:textId="77777777" w:rsidR="006A5A94" w:rsidRDefault="006A5A94" w:rsidP="00643C09">
            <w:pPr>
              <w:jc w:val="center"/>
              <w:rPr>
                <w:rFonts w:ascii="Century" w:hAnsi="Century"/>
                <w:sz w:val="24"/>
                <w:szCs w:val="24"/>
              </w:rPr>
            </w:pPr>
          </w:p>
          <w:p w14:paraId="6510EC5B" w14:textId="77777777" w:rsidR="0027016A" w:rsidRDefault="0027016A" w:rsidP="00643C09">
            <w:pPr>
              <w:jc w:val="center"/>
              <w:rPr>
                <w:rFonts w:ascii="Century" w:hAnsi="Century"/>
                <w:sz w:val="24"/>
                <w:szCs w:val="24"/>
              </w:rPr>
            </w:pPr>
          </w:p>
          <w:p w14:paraId="5548433D" w14:textId="77777777" w:rsidR="0027016A" w:rsidRDefault="0027016A" w:rsidP="00643C09">
            <w:pPr>
              <w:jc w:val="center"/>
              <w:rPr>
                <w:rFonts w:ascii="Century" w:hAnsi="Century"/>
                <w:sz w:val="24"/>
                <w:szCs w:val="24"/>
              </w:rPr>
            </w:pPr>
          </w:p>
          <w:p w14:paraId="50484F61" w14:textId="77777777" w:rsidR="005C169E" w:rsidRDefault="005C169E" w:rsidP="00643C09">
            <w:pPr>
              <w:jc w:val="center"/>
              <w:rPr>
                <w:rFonts w:ascii="Century" w:hAnsi="Century"/>
                <w:sz w:val="24"/>
                <w:szCs w:val="24"/>
              </w:rPr>
            </w:pPr>
          </w:p>
          <w:p w14:paraId="011A1C60" w14:textId="77777777" w:rsidR="00C24F9B" w:rsidRDefault="00C24F9B" w:rsidP="00643C09">
            <w:pPr>
              <w:jc w:val="center"/>
              <w:rPr>
                <w:rFonts w:ascii="Century" w:hAnsi="Century"/>
                <w:sz w:val="24"/>
                <w:szCs w:val="24"/>
              </w:rPr>
            </w:pPr>
          </w:p>
          <w:p w14:paraId="61BF4413" w14:textId="77777777" w:rsidR="0027016A" w:rsidRDefault="0027016A" w:rsidP="00643C09">
            <w:pPr>
              <w:jc w:val="center"/>
              <w:rPr>
                <w:rFonts w:ascii="Century" w:hAnsi="Century"/>
                <w:sz w:val="24"/>
                <w:szCs w:val="24"/>
              </w:rPr>
            </w:pPr>
            <w:r w:rsidRPr="0027016A">
              <w:rPr>
                <w:rFonts w:ascii="Century" w:hAnsi="Century"/>
                <w:sz w:val="24"/>
                <w:szCs w:val="24"/>
              </w:rPr>
              <w:t xml:space="preserve">Pennsylvania Statutes Title 24 </w:t>
            </w:r>
          </w:p>
          <w:p w14:paraId="01A36566" w14:textId="77777777" w:rsidR="0027016A" w:rsidRDefault="0027016A" w:rsidP="00643C09">
            <w:pPr>
              <w:jc w:val="center"/>
              <w:rPr>
                <w:rFonts w:ascii="Century" w:hAnsi="Century"/>
                <w:sz w:val="24"/>
                <w:szCs w:val="24"/>
              </w:rPr>
            </w:pPr>
            <w:r w:rsidRPr="0027016A">
              <w:rPr>
                <w:rFonts w:ascii="Century" w:hAnsi="Century"/>
                <w:sz w:val="24"/>
                <w:szCs w:val="24"/>
              </w:rPr>
              <w:t xml:space="preserve">P.S. Education </w:t>
            </w:r>
          </w:p>
          <w:p w14:paraId="7475A67C" w14:textId="77777777" w:rsidR="0027016A" w:rsidRDefault="0027016A" w:rsidP="00643C09">
            <w:pPr>
              <w:jc w:val="center"/>
              <w:rPr>
                <w:rFonts w:ascii="Century" w:hAnsi="Century"/>
                <w:sz w:val="24"/>
                <w:szCs w:val="24"/>
              </w:rPr>
            </w:pPr>
            <w:r w:rsidRPr="0027016A">
              <w:rPr>
                <w:rFonts w:ascii="Century" w:hAnsi="Century"/>
                <w:sz w:val="24"/>
                <w:szCs w:val="24"/>
              </w:rPr>
              <w:t xml:space="preserve">§ 13-1327 </w:t>
            </w:r>
          </w:p>
          <w:p w14:paraId="6080D83C" w14:textId="77777777" w:rsidR="0027016A" w:rsidRDefault="0027016A" w:rsidP="00643C09">
            <w:pPr>
              <w:jc w:val="center"/>
              <w:rPr>
                <w:rFonts w:ascii="Century" w:hAnsi="Century"/>
                <w:sz w:val="24"/>
                <w:szCs w:val="24"/>
              </w:rPr>
            </w:pPr>
          </w:p>
          <w:p w14:paraId="49F45E79" w14:textId="77777777" w:rsidR="0027333D" w:rsidRDefault="0027333D" w:rsidP="00643C09">
            <w:pPr>
              <w:jc w:val="center"/>
              <w:rPr>
                <w:rFonts w:ascii="Century" w:hAnsi="Century"/>
                <w:sz w:val="24"/>
                <w:szCs w:val="24"/>
              </w:rPr>
            </w:pPr>
          </w:p>
          <w:p w14:paraId="3ED91848" w14:textId="77777777" w:rsidR="0027333D" w:rsidRDefault="0027333D" w:rsidP="00643C09">
            <w:pPr>
              <w:jc w:val="center"/>
              <w:rPr>
                <w:rFonts w:ascii="Century" w:hAnsi="Century"/>
                <w:sz w:val="24"/>
                <w:szCs w:val="24"/>
              </w:rPr>
            </w:pPr>
          </w:p>
          <w:p w14:paraId="29855135" w14:textId="77777777" w:rsidR="0027333D" w:rsidRDefault="0027333D" w:rsidP="00643C09">
            <w:pPr>
              <w:jc w:val="center"/>
              <w:rPr>
                <w:rFonts w:ascii="Century" w:hAnsi="Century"/>
                <w:sz w:val="24"/>
                <w:szCs w:val="24"/>
              </w:rPr>
            </w:pPr>
          </w:p>
          <w:p w14:paraId="7A8929EE" w14:textId="77777777" w:rsidR="0027333D" w:rsidRDefault="0027333D" w:rsidP="00643C09">
            <w:pPr>
              <w:jc w:val="center"/>
              <w:rPr>
                <w:rFonts w:ascii="Century" w:hAnsi="Century"/>
                <w:sz w:val="24"/>
                <w:szCs w:val="24"/>
              </w:rPr>
            </w:pPr>
          </w:p>
          <w:p w14:paraId="7B1A7AD4" w14:textId="77777777" w:rsidR="0027333D" w:rsidRDefault="0027333D" w:rsidP="00643C09">
            <w:pPr>
              <w:jc w:val="center"/>
              <w:rPr>
                <w:rFonts w:ascii="Century" w:hAnsi="Century"/>
                <w:sz w:val="24"/>
                <w:szCs w:val="24"/>
              </w:rPr>
            </w:pPr>
          </w:p>
          <w:p w14:paraId="41E72275" w14:textId="77777777" w:rsidR="0027333D" w:rsidRDefault="0027333D" w:rsidP="00643C09">
            <w:pPr>
              <w:jc w:val="center"/>
              <w:rPr>
                <w:rFonts w:ascii="Century" w:hAnsi="Century"/>
                <w:sz w:val="24"/>
                <w:szCs w:val="24"/>
              </w:rPr>
            </w:pPr>
          </w:p>
          <w:p w14:paraId="5B21BDB1" w14:textId="77777777" w:rsidR="0027333D" w:rsidRDefault="0027333D" w:rsidP="00643C09">
            <w:pPr>
              <w:jc w:val="center"/>
              <w:rPr>
                <w:rFonts w:ascii="Century" w:hAnsi="Century"/>
                <w:sz w:val="24"/>
                <w:szCs w:val="24"/>
              </w:rPr>
            </w:pPr>
          </w:p>
          <w:p w14:paraId="38770B50" w14:textId="77777777" w:rsidR="0027333D" w:rsidRDefault="0027333D" w:rsidP="00643C09">
            <w:pPr>
              <w:jc w:val="center"/>
              <w:rPr>
                <w:rFonts w:ascii="Century" w:hAnsi="Century"/>
                <w:sz w:val="24"/>
                <w:szCs w:val="24"/>
              </w:rPr>
            </w:pPr>
          </w:p>
          <w:p w14:paraId="49F9D800" w14:textId="77777777" w:rsidR="0027333D" w:rsidRDefault="0027333D" w:rsidP="00643C09">
            <w:pPr>
              <w:jc w:val="center"/>
              <w:rPr>
                <w:rFonts w:ascii="Century" w:hAnsi="Century"/>
                <w:sz w:val="24"/>
                <w:szCs w:val="24"/>
              </w:rPr>
            </w:pPr>
          </w:p>
          <w:p w14:paraId="10E04CF9" w14:textId="77777777" w:rsidR="0027333D" w:rsidRDefault="0027333D" w:rsidP="00643C09">
            <w:pPr>
              <w:jc w:val="center"/>
              <w:rPr>
                <w:rFonts w:ascii="Century" w:hAnsi="Century"/>
                <w:sz w:val="24"/>
                <w:szCs w:val="24"/>
              </w:rPr>
            </w:pPr>
          </w:p>
          <w:p w14:paraId="07F59F30" w14:textId="77777777" w:rsidR="0027333D" w:rsidRDefault="0027333D" w:rsidP="00643C09">
            <w:pPr>
              <w:jc w:val="center"/>
              <w:rPr>
                <w:rFonts w:ascii="Century" w:hAnsi="Century"/>
                <w:sz w:val="24"/>
                <w:szCs w:val="24"/>
              </w:rPr>
            </w:pPr>
          </w:p>
          <w:p w14:paraId="74E8A6C9" w14:textId="77777777" w:rsidR="0027333D" w:rsidRDefault="0027333D" w:rsidP="00643C09">
            <w:pPr>
              <w:jc w:val="center"/>
              <w:rPr>
                <w:rFonts w:ascii="Century" w:hAnsi="Century"/>
                <w:sz w:val="24"/>
                <w:szCs w:val="24"/>
              </w:rPr>
            </w:pPr>
          </w:p>
          <w:p w14:paraId="1C536F9F" w14:textId="77777777" w:rsidR="0027333D" w:rsidRDefault="0027333D" w:rsidP="00643C09">
            <w:pPr>
              <w:jc w:val="center"/>
              <w:rPr>
                <w:rFonts w:ascii="Century" w:hAnsi="Century"/>
                <w:sz w:val="24"/>
                <w:szCs w:val="24"/>
              </w:rPr>
            </w:pPr>
          </w:p>
          <w:p w14:paraId="47EDF151" w14:textId="77777777" w:rsidR="0027333D" w:rsidRDefault="0027333D" w:rsidP="00643C09">
            <w:pPr>
              <w:jc w:val="center"/>
              <w:rPr>
                <w:rFonts w:ascii="Century" w:hAnsi="Century"/>
                <w:sz w:val="24"/>
                <w:szCs w:val="24"/>
              </w:rPr>
            </w:pPr>
          </w:p>
          <w:p w14:paraId="0E4F8001" w14:textId="77777777" w:rsidR="0027333D" w:rsidRDefault="0027333D" w:rsidP="00643C09">
            <w:pPr>
              <w:jc w:val="center"/>
              <w:rPr>
                <w:rFonts w:ascii="Century" w:hAnsi="Century"/>
                <w:sz w:val="24"/>
                <w:szCs w:val="24"/>
              </w:rPr>
            </w:pPr>
          </w:p>
          <w:p w14:paraId="1AEE5618" w14:textId="77777777" w:rsidR="0027333D" w:rsidRDefault="0027333D" w:rsidP="00643C09">
            <w:pPr>
              <w:jc w:val="center"/>
              <w:rPr>
                <w:rFonts w:ascii="Century" w:hAnsi="Century"/>
                <w:sz w:val="24"/>
                <w:szCs w:val="24"/>
              </w:rPr>
            </w:pPr>
          </w:p>
          <w:p w14:paraId="4469A53E" w14:textId="77777777" w:rsidR="0027333D" w:rsidRDefault="0027333D" w:rsidP="00643C09">
            <w:pPr>
              <w:jc w:val="center"/>
              <w:rPr>
                <w:rFonts w:ascii="Century" w:hAnsi="Century"/>
                <w:sz w:val="24"/>
                <w:szCs w:val="24"/>
              </w:rPr>
            </w:pPr>
          </w:p>
          <w:p w14:paraId="23F52327" w14:textId="77777777" w:rsidR="0027333D" w:rsidRDefault="0027333D" w:rsidP="00643C09">
            <w:pPr>
              <w:jc w:val="center"/>
              <w:rPr>
                <w:rFonts w:ascii="Century" w:hAnsi="Century"/>
                <w:sz w:val="24"/>
                <w:szCs w:val="24"/>
              </w:rPr>
            </w:pPr>
          </w:p>
          <w:p w14:paraId="0E524AAA" w14:textId="77777777" w:rsidR="0027333D" w:rsidRDefault="0027333D" w:rsidP="00643C09">
            <w:pPr>
              <w:jc w:val="center"/>
              <w:rPr>
                <w:rFonts w:ascii="Century" w:hAnsi="Century"/>
                <w:sz w:val="24"/>
                <w:szCs w:val="24"/>
              </w:rPr>
            </w:pPr>
          </w:p>
          <w:p w14:paraId="060717C7" w14:textId="77777777" w:rsidR="0027333D" w:rsidRDefault="0027333D" w:rsidP="00643C09">
            <w:pPr>
              <w:jc w:val="center"/>
              <w:rPr>
                <w:rFonts w:ascii="Century" w:hAnsi="Century"/>
                <w:sz w:val="24"/>
                <w:szCs w:val="24"/>
              </w:rPr>
            </w:pPr>
          </w:p>
          <w:p w14:paraId="5927F3B9" w14:textId="77777777" w:rsidR="0027333D" w:rsidRDefault="0027333D" w:rsidP="00643C09">
            <w:pPr>
              <w:jc w:val="center"/>
              <w:rPr>
                <w:rFonts w:ascii="Century" w:hAnsi="Century"/>
                <w:sz w:val="24"/>
                <w:szCs w:val="24"/>
              </w:rPr>
            </w:pPr>
          </w:p>
          <w:p w14:paraId="6CBDF684" w14:textId="77777777" w:rsidR="0027333D" w:rsidRDefault="0027333D" w:rsidP="00643C09">
            <w:pPr>
              <w:jc w:val="center"/>
              <w:rPr>
                <w:rFonts w:ascii="Century" w:hAnsi="Century"/>
                <w:sz w:val="24"/>
                <w:szCs w:val="24"/>
              </w:rPr>
            </w:pPr>
          </w:p>
          <w:p w14:paraId="4EA71EE3" w14:textId="77777777" w:rsidR="0027333D" w:rsidRDefault="0027333D" w:rsidP="00643C09">
            <w:pPr>
              <w:jc w:val="center"/>
              <w:rPr>
                <w:rFonts w:ascii="Century" w:hAnsi="Century"/>
                <w:sz w:val="24"/>
                <w:szCs w:val="24"/>
              </w:rPr>
            </w:pPr>
          </w:p>
          <w:p w14:paraId="7C58CAE5" w14:textId="77777777" w:rsidR="0027333D" w:rsidRDefault="0027333D" w:rsidP="00643C09">
            <w:pPr>
              <w:jc w:val="center"/>
              <w:rPr>
                <w:rFonts w:ascii="Century" w:hAnsi="Century"/>
                <w:sz w:val="24"/>
                <w:szCs w:val="24"/>
              </w:rPr>
            </w:pPr>
          </w:p>
          <w:p w14:paraId="756CAAA0" w14:textId="77777777" w:rsidR="0027333D" w:rsidRDefault="0027333D" w:rsidP="00643C09">
            <w:pPr>
              <w:jc w:val="center"/>
              <w:rPr>
                <w:rFonts w:ascii="Century" w:hAnsi="Century"/>
                <w:sz w:val="24"/>
                <w:szCs w:val="24"/>
              </w:rPr>
            </w:pPr>
          </w:p>
          <w:p w14:paraId="64DAAAA4" w14:textId="77777777" w:rsidR="0027333D" w:rsidRDefault="0027333D" w:rsidP="00643C09">
            <w:pPr>
              <w:jc w:val="center"/>
              <w:rPr>
                <w:rFonts w:ascii="Century" w:hAnsi="Century"/>
                <w:sz w:val="24"/>
                <w:szCs w:val="24"/>
              </w:rPr>
            </w:pPr>
          </w:p>
          <w:p w14:paraId="33D152C9" w14:textId="77777777" w:rsidR="0027333D" w:rsidRDefault="0027333D" w:rsidP="00643C09">
            <w:pPr>
              <w:jc w:val="center"/>
              <w:rPr>
                <w:rFonts w:ascii="Century" w:hAnsi="Century"/>
                <w:sz w:val="24"/>
                <w:szCs w:val="24"/>
              </w:rPr>
            </w:pPr>
          </w:p>
          <w:p w14:paraId="0061B081" w14:textId="77777777" w:rsidR="0027333D" w:rsidRDefault="0027333D" w:rsidP="00643C09">
            <w:pPr>
              <w:jc w:val="center"/>
              <w:rPr>
                <w:rFonts w:ascii="Century" w:hAnsi="Century"/>
                <w:sz w:val="24"/>
                <w:szCs w:val="24"/>
              </w:rPr>
            </w:pPr>
          </w:p>
          <w:p w14:paraId="3EBD0347" w14:textId="77777777" w:rsidR="0027333D" w:rsidRDefault="0027333D" w:rsidP="00643C09">
            <w:pPr>
              <w:jc w:val="center"/>
              <w:rPr>
                <w:rFonts w:ascii="Century" w:hAnsi="Century"/>
                <w:sz w:val="24"/>
                <w:szCs w:val="24"/>
              </w:rPr>
            </w:pPr>
          </w:p>
          <w:p w14:paraId="7433A065" w14:textId="77777777" w:rsidR="0027333D" w:rsidRDefault="0027333D" w:rsidP="00643C09">
            <w:pPr>
              <w:jc w:val="center"/>
              <w:rPr>
                <w:rFonts w:ascii="Century" w:hAnsi="Century"/>
                <w:sz w:val="24"/>
                <w:szCs w:val="24"/>
              </w:rPr>
            </w:pPr>
          </w:p>
          <w:p w14:paraId="7B9D369A" w14:textId="77777777" w:rsidR="0027333D" w:rsidRDefault="0027333D" w:rsidP="00643C09">
            <w:pPr>
              <w:jc w:val="center"/>
              <w:rPr>
                <w:rFonts w:ascii="Century" w:hAnsi="Century"/>
                <w:sz w:val="24"/>
                <w:szCs w:val="24"/>
              </w:rPr>
            </w:pPr>
          </w:p>
          <w:p w14:paraId="5944B225" w14:textId="77777777" w:rsidR="0027333D" w:rsidRDefault="0027333D" w:rsidP="00643C09">
            <w:pPr>
              <w:jc w:val="center"/>
              <w:rPr>
                <w:rFonts w:ascii="Century" w:hAnsi="Century"/>
                <w:sz w:val="24"/>
                <w:szCs w:val="24"/>
              </w:rPr>
            </w:pPr>
          </w:p>
          <w:p w14:paraId="3B732D8D" w14:textId="77777777" w:rsidR="0027333D" w:rsidRDefault="0027333D" w:rsidP="00643C09">
            <w:pPr>
              <w:jc w:val="center"/>
              <w:rPr>
                <w:rFonts w:ascii="Century" w:hAnsi="Century"/>
                <w:sz w:val="24"/>
                <w:szCs w:val="24"/>
              </w:rPr>
            </w:pPr>
          </w:p>
          <w:p w14:paraId="4CA75A94" w14:textId="77777777" w:rsidR="0027333D" w:rsidRDefault="0027333D" w:rsidP="00643C09">
            <w:pPr>
              <w:jc w:val="center"/>
              <w:rPr>
                <w:rFonts w:ascii="Century" w:hAnsi="Century"/>
                <w:sz w:val="24"/>
                <w:szCs w:val="24"/>
              </w:rPr>
            </w:pPr>
          </w:p>
          <w:p w14:paraId="4B4AD03C" w14:textId="77777777" w:rsidR="0027333D" w:rsidRDefault="0027333D" w:rsidP="00643C09">
            <w:pPr>
              <w:jc w:val="center"/>
              <w:rPr>
                <w:rFonts w:ascii="Century" w:hAnsi="Century"/>
                <w:sz w:val="24"/>
                <w:szCs w:val="24"/>
              </w:rPr>
            </w:pPr>
          </w:p>
          <w:p w14:paraId="102359ED" w14:textId="77777777" w:rsidR="0027333D" w:rsidRDefault="0027333D" w:rsidP="00643C09">
            <w:pPr>
              <w:jc w:val="center"/>
              <w:rPr>
                <w:rFonts w:ascii="Century" w:hAnsi="Century"/>
                <w:sz w:val="24"/>
                <w:szCs w:val="24"/>
              </w:rPr>
            </w:pPr>
          </w:p>
          <w:p w14:paraId="373DA18E" w14:textId="77777777" w:rsidR="0027333D" w:rsidRDefault="0027333D" w:rsidP="00643C09">
            <w:pPr>
              <w:jc w:val="center"/>
              <w:rPr>
                <w:rFonts w:ascii="Century" w:hAnsi="Century"/>
                <w:sz w:val="24"/>
                <w:szCs w:val="24"/>
              </w:rPr>
            </w:pPr>
          </w:p>
          <w:p w14:paraId="526B90DD" w14:textId="77777777" w:rsidR="0027333D" w:rsidRDefault="0027333D" w:rsidP="00643C09">
            <w:pPr>
              <w:jc w:val="center"/>
              <w:rPr>
                <w:rFonts w:ascii="Century" w:hAnsi="Century"/>
                <w:sz w:val="24"/>
                <w:szCs w:val="24"/>
              </w:rPr>
            </w:pPr>
          </w:p>
          <w:p w14:paraId="03A144AE" w14:textId="77777777" w:rsidR="0027333D" w:rsidRDefault="0027333D" w:rsidP="00643C09">
            <w:pPr>
              <w:jc w:val="center"/>
              <w:rPr>
                <w:rFonts w:ascii="Century" w:hAnsi="Century"/>
                <w:sz w:val="24"/>
                <w:szCs w:val="24"/>
              </w:rPr>
            </w:pPr>
          </w:p>
          <w:p w14:paraId="5CD48B3F" w14:textId="77777777" w:rsidR="0027333D" w:rsidRDefault="0027333D" w:rsidP="00643C09">
            <w:pPr>
              <w:jc w:val="center"/>
              <w:rPr>
                <w:rFonts w:ascii="Century" w:hAnsi="Century"/>
                <w:sz w:val="24"/>
                <w:szCs w:val="24"/>
              </w:rPr>
            </w:pPr>
          </w:p>
          <w:p w14:paraId="60EEC707" w14:textId="77777777" w:rsidR="0027333D" w:rsidRDefault="0027333D" w:rsidP="00643C09">
            <w:pPr>
              <w:jc w:val="center"/>
              <w:rPr>
                <w:rFonts w:ascii="Century" w:hAnsi="Century"/>
                <w:sz w:val="24"/>
                <w:szCs w:val="24"/>
              </w:rPr>
            </w:pPr>
          </w:p>
          <w:p w14:paraId="43563AE6" w14:textId="77777777" w:rsidR="0027333D" w:rsidRDefault="0027333D" w:rsidP="00643C09">
            <w:pPr>
              <w:jc w:val="center"/>
              <w:rPr>
                <w:rFonts w:ascii="Century" w:hAnsi="Century"/>
                <w:sz w:val="24"/>
                <w:szCs w:val="24"/>
              </w:rPr>
            </w:pPr>
          </w:p>
          <w:p w14:paraId="5E1E5DD9" w14:textId="77777777" w:rsidR="0027333D" w:rsidRDefault="0027333D" w:rsidP="00643C09">
            <w:pPr>
              <w:jc w:val="center"/>
              <w:rPr>
                <w:rFonts w:ascii="Century" w:hAnsi="Century"/>
                <w:sz w:val="24"/>
                <w:szCs w:val="24"/>
              </w:rPr>
            </w:pPr>
          </w:p>
          <w:p w14:paraId="4E0334EF" w14:textId="77777777" w:rsidR="0027333D" w:rsidRDefault="0027333D" w:rsidP="00643C09">
            <w:pPr>
              <w:jc w:val="center"/>
              <w:rPr>
                <w:rFonts w:ascii="Century" w:hAnsi="Century"/>
                <w:sz w:val="24"/>
                <w:szCs w:val="24"/>
              </w:rPr>
            </w:pPr>
          </w:p>
          <w:p w14:paraId="6C128C43" w14:textId="77777777" w:rsidR="0027333D" w:rsidRDefault="0027333D" w:rsidP="00643C09">
            <w:pPr>
              <w:jc w:val="center"/>
              <w:rPr>
                <w:rFonts w:ascii="Century" w:hAnsi="Century"/>
                <w:sz w:val="24"/>
                <w:szCs w:val="24"/>
              </w:rPr>
            </w:pPr>
          </w:p>
          <w:p w14:paraId="1E9BE592" w14:textId="77777777" w:rsidR="0027333D" w:rsidRDefault="0027333D" w:rsidP="00643C09">
            <w:pPr>
              <w:jc w:val="center"/>
              <w:rPr>
                <w:rFonts w:ascii="Century" w:hAnsi="Century"/>
                <w:sz w:val="24"/>
                <w:szCs w:val="24"/>
              </w:rPr>
            </w:pPr>
          </w:p>
          <w:p w14:paraId="5DC2D5FF" w14:textId="77777777" w:rsidR="0027333D" w:rsidRDefault="0027333D" w:rsidP="00643C09">
            <w:pPr>
              <w:jc w:val="center"/>
              <w:rPr>
                <w:rFonts w:ascii="Century" w:hAnsi="Century"/>
                <w:sz w:val="24"/>
                <w:szCs w:val="24"/>
              </w:rPr>
            </w:pPr>
          </w:p>
          <w:p w14:paraId="16988E2D" w14:textId="77777777" w:rsidR="0027333D" w:rsidRDefault="0027333D" w:rsidP="00643C09">
            <w:pPr>
              <w:jc w:val="center"/>
              <w:rPr>
                <w:rFonts w:ascii="Century" w:hAnsi="Century"/>
                <w:sz w:val="24"/>
                <w:szCs w:val="24"/>
              </w:rPr>
            </w:pPr>
          </w:p>
          <w:p w14:paraId="75931575" w14:textId="77777777" w:rsidR="0027333D" w:rsidRDefault="0027333D" w:rsidP="00643C09">
            <w:pPr>
              <w:jc w:val="center"/>
              <w:rPr>
                <w:rFonts w:ascii="Century" w:hAnsi="Century"/>
                <w:sz w:val="24"/>
                <w:szCs w:val="24"/>
              </w:rPr>
            </w:pPr>
          </w:p>
          <w:p w14:paraId="26AB23CA" w14:textId="77777777" w:rsidR="0027333D" w:rsidRDefault="0027333D" w:rsidP="00643C09">
            <w:pPr>
              <w:jc w:val="center"/>
              <w:rPr>
                <w:rFonts w:ascii="Century" w:hAnsi="Century"/>
                <w:sz w:val="24"/>
                <w:szCs w:val="24"/>
              </w:rPr>
            </w:pPr>
          </w:p>
          <w:p w14:paraId="0E88C0A5" w14:textId="77777777" w:rsidR="0027333D" w:rsidRDefault="0027333D" w:rsidP="00643C09">
            <w:pPr>
              <w:jc w:val="center"/>
              <w:rPr>
                <w:rFonts w:ascii="Century" w:hAnsi="Century"/>
                <w:sz w:val="24"/>
                <w:szCs w:val="24"/>
              </w:rPr>
            </w:pPr>
          </w:p>
          <w:p w14:paraId="2F533FA0" w14:textId="77777777" w:rsidR="0027333D" w:rsidRDefault="0027333D" w:rsidP="00643C09">
            <w:pPr>
              <w:jc w:val="center"/>
              <w:rPr>
                <w:rFonts w:ascii="Century" w:hAnsi="Century"/>
                <w:sz w:val="24"/>
                <w:szCs w:val="24"/>
              </w:rPr>
            </w:pPr>
          </w:p>
          <w:p w14:paraId="27BCB41E" w14:textId="77777777" w:rsidR="0027333D" w:rsidRDefault="0027333D" w:rsidP="00643C09">
            <w:pPr>
              <w:jc w:val="center"/>
              <w:rPr>
                <w:rFonts w:ascii="Century" w:hAnsi="Century"/>
                <w:sz w:val="24"/>
                <w:szCs w:val="24"/>
              </w:rPr>
            </w:pPr>
          </w:p>
          <w:p w14:paraId="0D56B852" w14:textId="77777777" w:rsidR="0027333D" w:rsidRDefault="0027333D" w:rsidP="00643C09">
            <w:pPr>
              <w:jc w:val="center"/>
              <w:rPr>
                <w:rFonts w:ascii="Century" w:hAnsi="Century"/>
                <w:sz w:val="24"/>
                <w:szCs w:val="24"/>
              </w:rPr>
            </w:pPr>
          </w:p>
          <w:p w14:paraId="52E9D7F6" w14:textId="77777777" w:rsidR="0027333D" w:rsidRDefault="0027333D" w:rsidP="00643C09">
            <w:pPr>
              <w:jc w:val="center"/>
              <w:rPr>
                <w:rFonts w:ascii="Century" w:hAnsi="Century"/>
                <w:sz w:val="24"/>
                <w:szCs w:val="24"/>
              </w:rPr>
            </w:pPr>
          </w:p>
          <w:p w14:paraId="700EDEB7" w14:textId="77777777" w:rsidR="0027333D" w:rsidRDefault="0027333D" w:rsidP="00643C09">
            <w:pPr>
              <w:jc w:val="center"/>
              <w:rPr>
                <w:rFonts w:ascii="Century" w:hAnsi="Century"/>
                <w:sz w:val="24"/>
                <w:szCs w:val="24"/>
              </w:rPr>
            </w:pPr>
          </w:p>
          <w:p w14:paraId="05831755" w14:textId="77777777" w:rsidR="0027333D" w:rsidRDefault="0027333D" w:rsidP="00643C09">
            <w:pPr>
              <w:jc w:val="center"/>
              <w:rPr>
                <w:rFonts w:ascii="Century" w:hAnsi="Century"/>
                <w:sz w:val="24"/>
                <w:szCs w:val="24"/>
              </w:rPr>
            </w:pPr>
          </w:p>
          <w:p w14:paraId="1122CD4E" w14:textId="77777777" w:rsidR="0027333D" w:rsidRDefault="0027333D" w:rsidP="00643C09">
            <w:pPr>
              <w:jc w:val="center"/>
              <w:rPr>
                <w:rFonts w:ascii="Century" w:hAnsi="Century"/>
                <w:sz w:val="24"/>
                <w:szCs w:val="24"/>
              </w:rPr>
            </w:pPr>
          </w:p>
          <w:p w14:paraId="7F2AF05D" w14:textId="77777777" w:rsidR="0027333D" w:rsidRDefault="0027333D" w:rsidP="00643C09">
            <w:pPr>
              <w:jc w:val="center"/>
              <w:rPr>
                <w:rFonts w:ascii="Century" w:hAnsi="Century"/>
                <w:sz w:val="24"/>
                <w:szCs w:val="24"/>
              </w:rPr>
            </w:pPr>
          </w:p>
          <w:p w14:paraId="2D54277B" w14:textId="77777777" w:rsidR="0027333D" w:rsidRDefault="0027333D" w:rsidP="00643C09">
            <w:pPr>
              <w:jc w:val="center"/>
              <w:rPr>
                <w:rFonts w:ascii="Century" w:hAnsi="Century"/>
                <w:sz w:val="24"/>
                <w:szCs w:val="24"/>
              </w:rPr>
            </w:pPr>
          </w:p>
          <w:p w14:paraId="107B71BA" w14:textId="77777777" w:rsidR="0027333D" w:rsidRDefault="0027333D" w:rsidP="00643C09">
            <w:pPr>
              <w:jc w:val="center"/>
              <w:rPr>
                <w:rFonts w:ascii="Century" w:hAnsi="Century"/>
                <w:sz w:val="24"/>
                <w:szCs w:val="24"/>
              </w:rPr>
            </w:pPr>
          </w:p>
          <w:p w14:paraId="6AC6B074" w14:textId="77777777" w:rsidR="0027333D" w:rsidRDefault="0027333D" w:rsidP="00643C09">
            <w:pPr>
              <w:jc w:val="center"/>
              <w:rPr>
                <w:rFonts w:ascii="Century" w:hAnsi="Century"/>
                <w:sz w:val="24"/>
                <w:szCs w:val="24"/>
              </w:rPr>
            </w:pPr>
          </w:p>
          <w:p w14:paraId="636C41B5" w14:textId="77777777" w:rsidR="0027333D" w:rsidRDefault="0027333D" w:rsidP="00643C09">
            <w:pPr>
              <w:jc w:val="center"/>
              <w:rPr>
                <w:rFonts w:ascii="Century" w:hAnsi="Century"/>
                <w:sz w:val="24"/>
                <w:szCs w:val="24"/>
              </w:rPr>
            </w:pPr>
          </w:p>
          <w:p w14:paraId="4B21A86D" w14:textId="77777777" w:rsidR="0027333D" w:rsidRDefault="0027333D" w:rsidP="00643C09">
            <w:pPr>
              <w:jc w:val="center"/>
              <w:rPr>
                <w:rFonts w:ascii="Century" w:hAnsi="Century"/>
                <w:sz w:val="24"/>
                <w:szCs w:val="24"/>
              </w:rPr>
            </w:pPr>
          </w:p>
          <w:p w14:paraId="6547381C" w14:textId="77777777" w:rsidR="0027333D" w:rsidRDefault="0027333D" w:rsidP="00643C09">
            <w:pPr>
              <w:jc w:val="center"/>
              <w:rPr>
                <w:rFonts w:ascii="Century" w:hAnsi="Century"/>
                <w:sz w:val="24"/>
                <w:szCs w:val="24"/>
              </w:rPr>
            </w:pPr>
          </w:p>
          <w:p w14:paraId="78407431" w14:textId="77777777" w:rsidR="0027333D" w:rsidRDefault="0027333D" w:rsidP="00643C09">
            <w:pPr>
              <w:jc w:val="center"/>
              <w:rPr>
                <w:rFonts w:ascii="Century" w:hAnsi="Century"/>
                <w:sz w:val="24"/>
                <w:szCs w:val="24"/>
              </w:rPr>
            </w:pPr>
          </w:p>
          <w:p w14:paraId="5BB67CD3" w14:textId="77777777" w:rsidR="0027333D" w:rsidRDefault="0027333D" w:rsidP="00643C09">
            <w:pPr>
              <w:jc w:val="center"/>
              <w:rPr>
                <w:rFonts w:ascii="Century" w:hAnsi="Century"/>
                <w:sz w:val="24"/>
                <w:szCs w:val="24"/>
              </w:rPr>
            </w:pPr>
          </w:p>
          <w:p w14:paraId="02DFA2C4" w14:textId="77777777" w:rsidR="0027333D" w:rsidRDefault="0027333D" w:rsidP="00643C09">
            <w:pPr>
              <w:jc w:val="center"/>
              <w:rPr>
                <w:rFonts w:ascii="Century" w:hAnsi="Century"/>
                <w:sz w:val="24"/>
                <w:szCs w:val="24"/>
              </w:rPr>
            </w:pPr>
          </w:p>
          <w:p w14:paraId="5873F332" w14:textId="77777777" w:rsidR="0027333D" w:rsidRDefault="0027333D" w:rsidP="00643C09">
            <w:pPr>
              <w:jc w:val="center"/>
              <w:rPr>
                <w:rFonts w:ascii="Century" w:hAnsi="Century"/>
                <w:sz w:val="24"/>
                <w:szCs w:val="24"/>
              </w:rPr>
            </w:pPr>
          </w:p>
          <w:p w14:paraId="7345B5A2" w14:textId="77777777" w:rsidR="0027333D" w:rsidRDefault="0027333D" w:rsidP="00643C09">
            <w:pPr>
              <w:jc w:val="center"/>
              <w:rPr>
                <w:rFonts w:ascii="Century" w:hAnsi="Century"/>
                <w:sz w:val="24"/>
                <w:szCs w:val="24"/>
              </w:rPr>
            </w:pPr>
          </w:p>
          <w:p w14:paraId="5455EAFB" w14:textId="77777777" w:rsidR="0027333D" w:rsidRDefault="0027333D" w:rsidP="00643C09">
            <w:pPr>
              <w:jc w:val="center"/>
              <w:rPr>
                <w:rFonts w:ascii="Century" w:hAnsi="Century"/>
                <w:sz w:val="24"/>
                <w:szCs w:val="24"/>
              </w:rPr>
            </w:pPr>
          </w:p>
          <w:p w14:paraId="7F248502" w14:textId="77777777" w:rsidR="0027333D" w:rsidRDefault="0027333D" w:rsidP="00643C09">
            <w:pPr>
              <w:jc w:val="center"/>
              <w:rPr>
                <w:rFonts w:ascii="Century" w:hAnsi="Century"/>
                <w:sz w:val="24"/>
                <w:szCs w:val="24"/>
              </w:rPr>
            </w:pPr>
          </w:p>
          <w:p w14:paraId="370F9829" w14:textId="77777777" w:rsidR="0027333D" w:rsidRDefault="0027333D" w:rsidP="00643C09">
            <w:pPr>
              <w:jc w:val="center"/>
              <w:rPr>
                <w:rFonts w:ascii="Century" w:hAnsi="Century"/>
                <w:sz w:val="24"/>
                <w:szCs w:val="24"/>
              </w:rPr>
            </w:pPr>
          </w:p>
          <w:p w14:paraId="6C4D2F3D" w14:textId="77777777" w:rsidR="0027333D" w:rsidRDefault="0027333D" w:rsidP="00643C09">
            <w:pPr>
              <w:jc w:val="center"/>
              <w:rPr>
                <w:rFonts w:ascii="Century" w:hAnsi="Century"/>
                <w:sz w:val="24"/>
                <w:szCs w:val="24"/>
              </w:rPr>
            </w:pPr>
          </w:p>
          <w:p w14:paraId="681A28E6" w14:textId="77777777" w:rsidR="0027333D" w:rsidRDefault="0027333D" w:rsidP="00643C09">
            <w:pPr>
              <w:jc w:val="center"/>
              <w:rPr>
                <w:rFonts w:ascii="Century" w:hAnsi="Century"/>
                <w:sz w:val="24"/>
                <w:szCs w:val="24"/>
              </w:rPr>
            </w:pPr>
          </w:p>
          <w:p w14:paraId="4E9FF591" w14:textId="77777777" w:rsidR="0027333D" w:rsidRDefault="0027333D" w:rsidP="00643C09">
            <w:pPr>
              <w:jc w:val="center"/>
              <w:rPr>
                <w:rFonts w:ascii="Century" w:hAnsi="Century"/>
                <w:sz w:val="24"/>
                <w:szCs w:val="24"/>
              </w:rPr>
            </w:pPr>
          </w:p>
          <w:p w14:paraId="699C98BC" w14:textId="77777777" w:rsidR="0027333D" w:rsidRDefault="0027333D" w:rsidP="00643C09">
            <w:pPr>
              <w:jc w:val="center"/>
              <w:rPr>
                <w:rFonts w:ascii="Century" w:hAnsi="Century"/>
                <w:sz w:val="24"/>
                <w:szCs w:val="24"/>
              </w:rPr>
            </w:pPr>
          </w:p>
          <w:p w14:paraId="379C5511" w14:textId="77777777" w:rsidR="0027333D" w:rsidRDefault="0027333D" w:rsidP="00643C09">
            <w:pPr>
              <w:jc w:val="center"/>
              <w:rPr>
                <w:rFonts w:ascii="Century" w:hAnsi="Century"/>
                <w:sz w:val="24"/>
                <w:szCs w:val="24"/>
              </w:rPr>
            </w:pPr>
          </w:p>
          <w:p w14:paraId="03782ED1" w14:textId="77777777" w:rsidR="0027333D" w:rsidRDefault="0027333D" w:rsidP="00643C09">
            <w:pPr>
              <w:jc w:val="center"/>
              <w:rPr>
                <w:rFonts w:ascii="Century" w:hAnsi="Century"/>
                <w:sz w:val="24"/>
                <w:szCs w:val="24"/>
              </w:rPr>
            </w:pPr>
          </w:p>
          <w:p w14:paraId="34A8BFE6" w14:textId="77777777" w:rsidR="0027333D" w:rsidRDefault="0027333D" w:rsidP="00643C09">
            <w:pPr>
              <w:jc w:val="center"/>
              <w:rPr>
                <w:rFonts w:ascii="Century" w:hAnsi="Century"/>
                <w:sz w:val="24"/>
                <w:szCs w:val="24"/>
              </w:rPr>
            </w:pPr>
          </w:p>
          <w:p w14:paraId="48D6A854" w14:textId="77777777" w:rsidR="0027333D" w:rsidRDefault="0027333D" w:rsidP="00643C09">
            <w:pPr>
              <w:jc w:val="center"/>
              <w:rPr>
                <w:rFonts w:ascii="Century" w:hAnsi="Century"/>
                <w:sz w:val="24"/>
                <w:szCs w:val="24"/>
              </w:rPr>
            </w:pPr>
          </w:p>
          <w:p w14:paraId="6E048D2F" w14:textId="77777777" w:rsidR="0027333D" w:rsidRDefault="0027333D" w:rsidP="00643C09">
            <w:pPr>
              <w:jc w:val="center"/>
              <w:rPr>
                <w:rFonts w:ascii="Century" w:hAnsi="Century"/>
                <w:sz w:val="24"/>
                <w:szCs w:val="24"/>
              </w:rPr>
            </w:pPr>
          </w:p>
          <w:p w14:paraId="3FA928C7" w14:textId="77777777" w:rsidR="0027333D" w:rsidRDefault="0027333D" w:rsidP="00643C09">
            <w:pPr>
              <w:jc w:val="center"/>
              <w:rPr>
                <w:rFonts w:ascii="Century" w:hAnsi="Century"/>
                <w:sz w:val="24"/>
                <w:szCs w:val="24"/>
              </w:rPr>
            </w:pPr>
          </w:p>
          <w:p w14:paraId="578E38ED" w14:textId="77777777" w:rsidR="0027333D" w:rsidRDefault="0027333D" w:rsidP="00643C09">
            <w:pPr>
              <w:jc w:val="center"/>
              <w:rPr>
                <w:rFonts w:ascii="Century" w:hAnsi="Century"/>
                <w:sz w:val="24"/>
                <w:szCs w:val="24"/>
              </w:rPr>
            </w:pPr>
          </w:p>
          <w:p w14:paraId="062AC5C0" w14:textId="77777777" w:rsidR="0027333D" w:rsidRDefault="0027333D" w:rsidP="00643C09">
            <w:pPr>
              <w:jc w:val="center"/>
              <w:rPr>
                <w:rFonts w:ascii="Century" w:hAnsi="Century"/>
                <w:sz w:val="24"/>
                <w:szCs w:val="24"/>
              </w:rPr>
            </w:pPr>
          </w:p>
          <w:p w14:paraId="31F10E93" w14:textId="77777777" w:rsidR="0027333D" w:rsidRDefault="0027333D" w:rsidP="00643C09">
            <w:pPr>
              <w:jc w:val="center"/>
              <w:rPr>
                <w:rFonts w:ascii="Century" w:hAnsi="Century"/>
                <w:sz w:val="24"/>
                <w:szCs w:val="24"/>
              </w:rPr>
            </w:pPr>
          </w:p>
          <w:p w14:paraId="07C8DD3F" w14:textId="77777777" w:rsidR="0027333D" w:rsidRDefault="0027333D" w:rsidP="00643C09">
            <w:pPr>
              <w:jc w:val="center"/>
              <w:rPr>
                <w:rFonts w:ascii="Century" w:hAnsi="Century"/>
                <w:sz w:val="24"/>
                <w:szCs w:val="24"/>
              </w:rPr>
            </w:pPr>
          </w:p>
          <w:p w14:paraId="3FDC6412" w14:textId="77777777" w:rsidR="0027333D" w:rsidRDefault="0027333D" w:rsidP="00643C09">
            <w:pPr>
              <w:jc w:val="center"/>
              <w:rPr>
                <w:rFonts w:ascii="Century" w:hAnsi="Century"/>
                <w:sz w:val="24"/>
                <w:szCs w:val="24"/>
              </w:rPr>
            </w:pPr>
          </w:p>
          <w:p w14:paraId="04F7EA7F" w14:textId="77777777" w:rsidR="0027333D" w:rsidRDefault="0027333D" w:rsidP="00643C09">
            <w:pPr>
              <w:jc w:val="center"/>
              <w:rPr>
                <w:rFonts w:ascii="Century" w:hAnsi="Century"/>
                <w:sz w:val="24"/>
                <w:szCs w:val="24"/>
              </w:rPr>
            </w:pPr>
          </w:p>
          <w:p w14:paraId="35EBC974" w14:textId="77777777" w:rsidR="0027333D" w:rsidRDefault="0027333D" w:rsidP="00643C09">
            <w:pPr>
              <w:jc w:val="center"/>
              <w:rPr>
                <w:rFonts w:ascii="Century" w:hAnsi="Century"/>
                <w:sz w:val="24"/>
                <w:szCs w:val="24"/>
              </w:rPr>
            </w:pPr>
          </w:p>
          <w:p w14:paraId="319C2D46" w14:textId="77777777" w:rsidR="0027333D" w:rsidRDefault="0027333D" w:rsidP="00643C09">
            <w:pPr>
              <w:jc w:val="center"/>
              <w:rPr>
                <w:rFonts w:ascii="Century" w:hAnsi="Century"/>
                <w:sz w:val="24"/>
                <w:szCs w:val="24"/>
              </w:rPr>
            </w:pPr>
          </w:p>
          <w:p w14:paraId="4F81B0DE" w14:textId="77777777" w:rsidR="0027333D" w:rsidRDefault="0027333D" w:rsidP="00643C09">
            <w:pPr>
              <w:jc w:val="center"/>
              <w:rPr>
                <w:rFonts w:ascii="Century" w:hAnsi="Century"/>
                <w:sz w:val="24"/>
                <w:szCs w:val="24"/>
              </w:rPr>
            </w:pPr>
          </w:p>
          <w:p w14:paraId="3D6B17B4" w14:textId="77777777" w:rsidR="0027333D" w:rsidRDefault="0027333D" w:rsidP="00643C09">
            <w:pPr>
              <w:jc w:val="center"/>
              <w:rPr>
                <w:rFonts w:ascii="Century" w:hAnsi="Century"/>
                <w:sz w:val="24"/>
                <w:szCs w:val="24"/>
              </w:rPr>
            </w:pPr>
          </w:p>
          <w:p w14:paraId="5079332D" w14:textId="77777777" w:rsidR="0027333D" w:rsidRDefault="0027333D" w:rsidP="00643C09">
            <w:pPr>
              <w:jc w:val="center"/>
              <w:rPr>
                <w:rFonts w:ascii="Century" w:hAnsi="Century"/>
                <w:sz w:val="24"/>
                <w:szCs w:val="24"/>
              </w:rPr>
            </w:pPr>
          </w:p>
          <w:p w14:paraId="54AD1692" w14:textId="77777777" w:rsidR="0027333D" w:rsidRDefault="0027333D" w:rsidP="00643C09">
            <w:pPr>
              <w:jc w:val="center"/>
              <w:rPr>
                <w:rFonts w:ascii="Century" w:hAnsi="Century"/>
                <w:sz w:val="24"/>
                <w:szCs w:val="24"/>
              </w:rPr>
            </w:pPr>
          </w:p>
          <w:p w14:paraId="0F47B4FC" w14:textId="77777777" w:rsidR="0027333D" w:rsidRDefault="0027333D" w:rsidP="00643C09">
            <w:pPr>
              <w:jc w:val="center"/>
              <w:rPr>
                <w:rFonts w:ascii="Century" w:hAnsi="Century"/>
                <w:sz w:val="24"/>
                <w:szCs w:val="24"/>
              </w:rPr>
            </w:pPr>
          </w:p>
          <w:p w14:paraId="4CF6E822" w14:textId="77777777" w:rsidR="0027333D" w:rsidRDefault="0027333D" w:rsidP="00643C09">
            <w:pPr>
              <w:jc w:val="center"/>
              <w:rPr>
                <w:rFonts w:ascii="Century" w:hAnsi="Century"/>
                <w:sz w:val="24"/>
                <w:szCs w:val="24"/>
              </w:rPr>
            </w:pPr>
          </w:p>
          <w:p w14:paraId="37345038" w14:textId="77777777" w:rsidR="0027333D" w:rsidRDefault="0027333D" w:rsidP="00643C09">
            <w:pPr>
              <w:jc w:val="center"/>
              <w:rPr>
                <w:rFonts w:ascii="Century" w:hAnsi="Century"/>
                <w:sz w:val="24"/>
                <w:szCs w:val="24"/>
              </w:rPr>
            </w:pPr>
          </w:p>
          <w:p w14:paraId="6CF65573" w14:textId="77777777" w:rsidR="0027333D" w:rsidRDefault="0027333D" w:rsidP="00643C09">
            <w:pPr>
              <w:jc w:val="center"/>
              <w:rPr>
                <w:rFonts w:ascii="Century" w:hAnsi="Century"/>
                <w:sz w:val="24"/>
                <w:szCs w:val="24"/>
              </w:rPr>
            </w:pPr>
          </w:p>
          <w:p w14:paraId="41390634" w14:textId="77777777" w:rsidR="0027333D" w:rsidRDefault="0027333D" w:rsidP="00643C09">
            <w:pPr>
              <w:jc w:val="center"/>
              <w:rPr>
                <w:rFonts w:ascii="Century" w:hAnsi="Century"/>
                <w:sz w:val="24"/>
                <w:szCs w:val="24"/>
              </w:rPr>
            </w:pPr>
          </w:p>
          <w:p w14:paraId="43AFC23F" w14:textId="77777777" w:rsidR="0027333D" w:rsidRDefault="0027333D" w:rsidP="00643C09">
            <w:pPr>
              <w:jc w:val="center"/>
              <w:rPr>
                <w:rFonts w:ascii="Century" w:hAnsi="Century"/>
                <w:sz w:val="24"/>
                <w:szCs w:val="24"/>
              </w:rPr>
            </w:pPr>
          </w:p>
          <w:p w14:paraId="48BBBE0F" w14:textId="77777777" w:rsidR="0027333D" w:rsidRDefault="0027333D" w:rsidP="00643C09">
            <w:pPr>
              <w:jc w:val="center"/>
              <w:rPr>
                <w:rFonts w:ascii="Century" w:hAnsi="Century"/>
                <w:sz w:val="24"/>
                <w:szCs w:val="24"/>
              </w:rPr>
            </w:pPr>
          </w:p>
          <w:p w14:paraId="657710C0" w14:textId="77777777" w:rsidR="0027333D" w:rsidRDefault="0027333D" w:rsidP="00643C09">
            <w:pPr>
              <w:jc w:val="center"/>
              <w:rPr>
                <w:rFonts w:ascii="Century" w:hAnsi="Century"/>
                <w:sz w:val="24"/>
                <w:szCs w:val="24"/>
              </w:rPr>
            </w:pPr>
          </w:p>
          <w:p w14:paraId="23CA84A5" w14:textId="77777777" w:rsidR="0027333D" w:rsidRDefault="0027333D" w:rsidP="00643C09">
            <w:pPr>
              <w:jc w:val="center"/>
              <w:rPr>
                <w:rFonts w:ascii="Century" w:hAnsi="Century"/>
                <w:sz w:val="24"/>
                <w:szCs w:val="24"/>
              </w:rPr>
            </w:pPr>
          </w:p>
          <w:p w14:paraId="2B4F8130" w14:textId="77777777" w:rsidR="0027333D" w:rsidRDefault="0027333D" w:rsidP="00643C09">
            <w:pPr>
              <w:jc w:val="center"/>
              <w:rPr>
                <w:rFonts w:ascii="Century" w:hAnsi="Century"/>
                <w:sz w:val="24"/>
                <w:szCs w:val="24"/>
              </w:rPr>
            </w:pPr>
          </w:p>
          <w:p w14:paraId="241BE0B6" w14:textId="77777777" w:rsidR="0027333D" w:rsidRDefault="0027333D" w:rsidP="00643C09">
            <w:pPr>
              <w:jc w:val="center"/>
              <w:rPr>
                <w:rFonts w:ascii="Century" w:hAnsi="Century"/>
                <w:sz w:val="24"/>
                <w:szCs w:val="24"/>
              </w:rPr>
            </w:pPr>
          </w:p>
          <w:p w14:paraId="5C886A86" w14:textId="77777777" w:rsidR="0027333D" w:rsidRDefault="0027333D" w:rsidP="00643C09">
            <w:pPr>
              <w:jc w:val="center"/>
              <w:rPr>
                <w:rFonts w:ascii="Century" w:hAnsi="Century"/>
                <w:sz w:val="24"/>
                <w:szCs w:val="24"/>
              </w:rPr>
            </w:pPr>
          </w:p>
          <w:p w14:paraId="786B90A9" w14:textId="77777777" w:rsidR="0027333D" w:rsidRDefault="0027333D" w:rsidP="00643C09">
            <w:pPr>
              <w:jc w:val="center"/>
              <w:rPr>
                <w:rFonts w:ascii="Century" w:hAnsi="Century"/>
                <w:sz w:val="24"/>
                <w:szCs w:val="24"/>
              </w:rPr>
            </w:pPr>
          </w:p>
          <w:p w14:paraId="51999882" w14:textId="77777777" w:rsidR="0027333D" w:rsidRDefault="0027333D" w:rsidP="00643C09">
            <w:pPr>
              <w:jc w:val="center"/>
              <w:rPr>
                <w:rFonts w:ascii="Century" w:hAnsi="Century"/>
                <w:sz w:val="24"/>
                <w:szCs w:val="24"/>
              </w:rPr>
            </w:pPr>
          </w:p>
          <w:p w14:paraId="0C7C8979" w14:textId="77777777" w:rsidR="0027333D" w:rsidRDefault="0027333D" w:rsidP="00643C09">
            <w:pPr>
              <w:jc w:val="center"/>
              <w:rPr>
                <w:rFonts w:ascii="Century" w:hAnsi="Century"/>
                <w:sz w:val="24"/>
                <w:szCs w:val="24"/>
              </w:rPr>
            </w:pPr>
          </w:p>
          <w:p w14:paraId="20B29D0F" w14:textId="77777777" w:rsidR="0027333D" w:rsidRDefault="0027333D" w:rsidP="00643C09">
            <w:pPr>
              <w:jc w:val="center"/>
              <w:rPr>
                <w:rFonts w:ascii="Century" w:hAnsi="Century"/>
                <w:sz w:val="24"/>
                <w:szCs w:val="24"/>
              </w:rPr>
            </w:pPr>
          </w:p>
          <w:p w14:paraId="7F400177" w14:textId="77777777" w:rsidR="0027333D" w:rsidRDefault="0027333D" w:rsidP="00643C09">
            <w:pPr>
              <w:jc w:val="center"/>
              <w:rPr>
                <w:rFonts w:ascii="Century" w:hAnsi="Century"/>
                <w:sz w:val="24"/>
                <w:szCs w:val="24"/>
              </w:rPr>
            </w:pPr>
          </w:p>
          <w:p w14:paraId="55853B33" w14:textId="77777777" w:rsidR="0027333D" w:rsidRDefault="0027333D" w:rsidP="00643C09">
            <w:pPr>
              <w:jc w:val="center"/>
              <w:rPr>
                <w:rFonts w:ascii="Century" w:hAnsi="Century"/>
                <w:sz w:val="24"/>
                <w:szCs w:val="24"/>
              </w:rPr>
            </w:pPr>
          </w:p>
          <w:p w14:paraId="733CEEDD" w14:textId="77777777" w:rsidR="0027333D" w:rsidRDefault="0027333D" w:rsidP="00643C09">
            <w:pPr>
              <w:jc w:val="center"/>
              <w:rPr>
                <w:rFonts w:ascii="Century" w:hAnsi="Century"/>
                <w:sz w:val="24"/>
                <w:szCs w:val="24"/>
              </w:rPr>
            </w:pPr>
          </w:p>
          <w:p w14:paraId="03A47E3D" w14:textId="77777777" w:rsidR="0027333D" w:rsidRDefault="0027333D" w:rsidP="00643C09">
            <w:pPr>
              <w:jc w:val="center"/>
              <w:rPr>
                <w:rFonts w:ascii="Century" w:hAnsi="Century"/>
                <w:sz w:val="24"/>
                <w:szCs w:val="24"/>
              </w:rPr>
            </w:pPr>
          </w:p>
          <w:p w14:paraId="588B97A4" w14:textId="77777777" w:rsidR="0027333D" w:rsidRDefault="0027333D" w:rsidP="00643C09">
            <w:pPr>
              <w:jc w:val="center"/>
              <w:rPr>
                <w:rFonts w:ascii="Century" w:hAnsi="Century"/>
                <w:sz w:val="24"/>
                <w:szCs w:val="24"/>
              </w:rPr>
            </w:pPr>
          </w:p>
          <w:p w14:paraId="7E45523B" w14:textId="77777777" w:rsidR="00F811E0" w:rsidRDefault="00F811E0" w:rsidP="00643C09">
            <w:pPr>
              <w:jc w:val="center"/>
              <w:rPr>
                <w:rFonts w:ascii="Century" w:hAnsi="Century"/>
                <w:sz w:val="24"/>
                <w:szCs w:val="24"/>
              </w:rPr>
            </w:pPr>
          </w:p>
          <w:p w14:paraId="4470919A" w14:textId="77777777" w:rsidR="00F811E0" w:rsidRDefault="00F811E0" w:rsidP="00643C09">
            <w:pPr>
              <w:jc w:val="center"/>
              <w:rPr>
                <w:rFonts w:ascii="Century" w:hAnsi="Century"/>
                <w:sz w:val="24"/>
                <w:szCs w:val="24"/>
              </w:rPr>
            </w:pPr>
          </w:p>
          <w:p w14:paraId="2D8E97A4" w14:textId="77777777" w:rsidR="0027333D" w:rsidRDefault="0027333D" w:rsidP="00643C09">
            <w:pPr>
              <w:jc w:val="center"/>
              <w:rPr>
                <w:rFonts w:ascii="Century" w:hAnsi="Century"/>
                <w:sz w:val="24"/>
                <w:szCs w:val="24"/>
              </w:rPr>
            </w:pPr>
          </w:p>
          <w:p w14:paraId="525C281F" w14:textId="77777777" w:rsidR="0027333D" w:rsidRDefault="0027333D" w:rsidP="00643C09">
            <w:pPr>
              <w:jc w:val="center"/>
              <w:rPr>
                <w:rFonts w:ascii="Century" w:hAnsi="Century"/>
                <w:sz w:val="24"/>
                <w:szCs w:val="24"/>
              </w:rPr>
            </w:pPr>
          </w:p>
          <w:p w14:paraId="347C1A49" w14:textId="77777777" w:rsidR="0027333D" w:rsidRDefault="0027333D" w:rsidP="00643C09">
            <w:pPr>
              <w:jc w:val="center"/>
              <w:rPr>
                <w:rFonts w:ascii="Century" w:hAnsi="Century"/>
                <w:sz w:val="24"/>
                <w:szCs w:val="24"/>
              </w:rPr>
            </w:pPr>
            <w:r w:rsidRPr="0027333D">
              <w:rPr>
                <w:rFonts w:ascii="Century" w:hAnsi="Century"/>
                <w:sz w:val="24"/>
                <w:szCs w:val="24"/>
              </w:rPr>
              <w:t xml:space="preserve">PA </w:t>
            </w:r>
            <w:r>
              <w:rPr>
                <w:rFonts w:ascii="Century" w:hAnsi="Century"/>
                <w:sz w:val="24"/>
                <w:szCs w:val="24"/>
              </w:rPr>
              <w:t xml:space="preserve">Compulsory </w:t>
            </w:r>
          </w:p>
          <w:p w14:paraId="18092103" w14:textId="77777777" w:rsidR="0027333D" w:rsidRDefault="0027333D" w:rsidP="00643C09">
            <w:pPr>
              <w:jc w:val="center"/>
              <w:rPr>
                <w:rFonts w:ascii="Century" w:hAnsi="Century"/>
                <w:sz w:val="24"/>
                <w:szCs w:val="24"/>
              </w:rPr>
            </w:pPr>
            <w:r>
              <w:rPr>
                <w:rFonts w:ascii="Century" w:hAnsi="Century"/>
                <w:sz w:val="24"/>
                <w:szCs w:val="24"/>
              </w:rPr>
              <w:t>School</w:t>
            </w:r>
          </w:p>
          <w:p w14:paraId="3144364D" w14:textId="77777777" w:rsidR="0027333D" w:rsidRDefault="0027333D" w:rsidP="00643C09">
            <w:pPr>
              <w:jc w:val="center"/>
              <w:rPr>
                <w:rFonts w:ascii="Century" w:hAnsi="Century"/>
                <w:sz w:val="24"/>
                <w:szCs w:val="24"/>
              </w:rPr>
            </w:pPr>
            <w:r>
              <w:rPr>
                <w:rFonts w:ascii="Century" w:hAnsi="Century"/>
                <w:sz w:val="24"/>
                <w:szCs w:val="24"/>
              </w:rPr>
              <w:t>Attendance</w:t>
            </w:r>
          </w:p>
          <w:p w14:paraId="20E3E305" w14:textId="77777777" w:rsidR="0027333D" w:rsidRDefault="0027333D" w:rsidP="00643C09">
            <w:pPr>
              <w:jc w:val="center"/>
              <w:rPr>
                <w:rFonts w:ascii="Century" w:hAnsi="Century"/>
                <w:sz w:val="24"/>
                <w:szCs w:val="24"/>
              </w:rPr>
            </w:pPr>
            <w:r w:rsidRPr="0027333D">
              <w:rPr>
                <w:rFonts w:ascii="Century" w:hAnsi="Century"/>
                <w:sz w:val="24"/>
                <w:szCs w:val="24"/>
              </w:rPr>
              <w:t>24 P.S. 13-1333</w:t>
            </w:r>
          </w:p>
          <w:p w14:paraId="6188EF63" w14:textId="77777777" w:rsidR="0027333D" w:rsidRDefault="0027333D" w:rsidP="00643C09">
            <w:pPr>
              <w:jc w:val="center"/>
              <w:rPr>
                <w:rFonts w:ascii="Century" w:hAnsi="Century"/>
                <w:sz w:val="24"/>
                <w:szCs w:val="24"/>
              </w:rPr>
            </w:pPr>
            <w:r w:rsidRPr="0027333D">
              <w:rPr>
                <w:rFonts w:ascii="Century" w:hAnsi="Century"/>
                <w:sz w:val="24"/>
                <w:szCs w:val="24"/>
              </w:rPr>
              <w:t>ACT 138</w:t>
            </w:r>
          </w:p>
          <w:p w14:paraId="5D54881F" w14:textId="77777777" w:rsidR="0027333D" w:rsidRDefault="0027333D" w:rsidP="00643C09">
            <w:pPr>
              <w:jc w:val="center"/>
              <w:rPr>
                <w:rFonts w:ascii="Century" w:hAnsi="Century"/>
                <w:sz w:val="24"/>
                <w:szCs w:val="24"/>
              </w:rPr>
            </w:pPr>
          </w:p>
          <w:p w14:paraId="0EF70154" w14:textId="77777777" w:rsidR="0027333D" w:rsidRDefault="0027333D" w:rsidP="00643C09">
            <w:pPr>
              <w:jc w:val="center"/>
              <w:rPr>
                <w:rFonts w:ascii="Century" w:hAnsi="Century"/>
                <w:sz w:val="24"/>
                <w:szCs w:val="24"/>
              </w:rPr>
            </w:pPr>
          </w:p>
          <w:p w14:paraId="34FAB4DB" w14:textId="77777777" w:rsidR="0027333D" w:rsidRDefault="0027333D" w:rsidP="00643C09">
            <w:pPr>
              <w:jc w:val="center"/>
              <w:rPr>
                <w:rFonts w:ascii="Century" w:hAnsi="Century"/>
                <w:sz w:val="24"/>
                <w:szCs w:val="24"/>
              </w:rPr>
            </w:pPr>
          </w:p>
          <w:p w14:paraId="10F8F806" w14:textId="77777777" w:rsidR="0027333D" w:rsidRDefault="0027333D" w:rsidP="00643C09">
            <w:pPr>
              <w:jc w:val="center"/>
              <w:rPr>
                <w:rFonts w:ascii="Century" w:hAnsi="Century"/>
                <w:sz w:val="24"/>
                <w:szCs w:val="24"/>
              </w:rPr>
            </w:pPr>
          </w:p>
          <w:p w14:paraId="3A4FB614" w14:textId="77777777" w:rsidR="0027333D" w:rsidRDefault="0027333D" w:rsidP="00643C09">
            <w:pPr>
              <w:jc w:val="center"/>
              <w:rPr>
                <w:rFonts w:ascii="Century" w:hAnsi="Century"/>
                <w:sz w:val="24"/>
                <w:szCs w:val="24"/>
              </w:rPr>
            </w:pPr>
          </w:p>
          <w:p w14:paraId="1F08E413" w14:textId="77777777" w:rsidR="0027333D" w:rsidRDefault="0027333D" w:rsidP="00643C09">
            <w:pPr>
              <w:jc w:val="center"/>
              <w:rPr>
                <w:rFonts w:ascii="Century" w:hAnsi="Century"/>
                <w:sz w:val="24"/>
                <w:szCs w:val="24"/>
              </w:rPr>
            </w:pPr>
          </w:p>
          <w:p w14:paraId="33227955" w14:textId="77777777" w:rsidR="0027333D" w:rsidRDefault="0027333D" w:rsidP="00643C09">
            <w:pPr>
              <w:jc w:val="center"/>
              <w:rPr>
                <w:rFonts w:ascii="Century" w:hAnsi="Century"/>
                <w:sz w:val="24"/>
                <w:szCs w:val="24"/>
              </w:rPr>
            </w:pPr>
          </w:p>
          <w:p w14:paraId="4C956FD8" w14:textId="77777777" w:rsidR="0027333D" w:rsidRDefault="0027333D" w:rsidP="00643C09">
            <w:pPr>
              <w:jc w:val="center"/>
              <w:rPr>
                <w:rFonts w:ascii="Century" w:hAnsi="Century"/>
                <w:sz w:val="24"/>
                <w:szCs w:val="24"/>
              </w:rPr>
            </w:pPr>
          </w:p>
          <w:p w14:paraId="1BF093A1" w14:textId="77777777" w:rsidR="0027333D" w:rsidRDefault="0027333D" w:rsidP="00643C09">
            <w:pPr>
              <w:jc w:val="center"/>
              <w:rPr>
                <w:rFonts w:ascii="Century" w:hAnsi="Century"/>
                <w:sz w:val="24"/>
                <w:szCs w:val="24"/>
              </w:rPr>
            </w:pPr>
          </w:p>
          <w:p w14:paraId="775C3903" w14:textId="77777777" w:rsidR="0027333D" w:rsidRDefault="0027333D" w:rsidP="00643C09">
            <w:pPr>
              <w:jc w:val="center"/>
              <w:rPr>
                <w:rFonts w:ascii="Century" w:hAnsi="Century"/>
                <w:sz w:val="24"/>
                <w:szCs w:val="24"/>
              </w:rPr>
            </w:pPr>
          </w:p>
          <w:p w14:paraId="28042AC4" w14:textId="77777777" w:rsidR="0027333D" w:rsidRDefault="0027333D" w:rsidP="00643C09">
            <w:pPr>
              <w:jc w:val="center"/>
              <w:rPr>
                <w:rFonts w:ascii="Century" w:hAnsi="Century"/>
                <w:sz w:val="24"/>
                <w:szCs w:val="24"/>
              </w:rPr>
            </w:pPr>
          </w:p>
          <w:p w14:paraId="42E972A6" w14:textId="77777777" w:rsidR="0027333D" w:rsidRDefault="0027333D" w:rsidP="00643C09">
            <w:pPr>
              <w:jc w:val="center"/>
              <w:rPr>
                <w:rFonts w:ascii="Century" w:hAnsi="Century"/>
                <w:sz w:val="24"/>
                <w:szCs w:val="24"/>
              </w:rPr>
            </w:pPr>
          </w:p>
          <w:p w14:paraId="10E03528" w14:textId="77777777" w:rsidR="0027333D" w:rsidRDefault="0027333D" w:rsidP="00643C09">
            <w:pPr>
              <w:jc w:val="center"/>
              <w:rPr>
                <w:rFonts w:ascii="Century" w:hAnsi="Century"/>
                <w:sz w:val="24"/>
                <w:szCs w:val="24"/>
              </w:rPr>
            </w:pPr>
          </w:p>
          <w:p w14:paraId="0463F3C3" w14:textId="77777777" w:rsidR="0027333D" w:rsidRPr="00445DBE" w:rsidRDefault="0027333D" w:rsidP="0027333D">
            <w:pPr>
              <w:rPr>
                <w:rFonts w:ascii="Century" w:hAnsi="Century"/>
                <w:sz w:val="24"/>
                <w:szCs w:val="24"/>
              </w:rPr>
            </w:pPr>
          </w:p>
        </w:tc>
        <w:tc>
          <w:tcPr>
            <w:tcW w:w="8190" w:type="dxa"/>
          </w:tcPr>
          <w:p w14:paraId="098B241C" w14:textId="77777777" w:rsidR="00151D0B" w:rsidRDefault="00151D0B" w:rsidP="001331DF">
            <w:pPr>
              <w:jc w:val="center"/>
              <w:rPr>
                <w:rFonts w:ascii="Century" w:hAnsi="Century"/>
                <w:b/>
                <w:sz w:val="24"/>
                <w:szCs w:val="24"/>
              </w:rPr>
            </w:pPr>
          </w:p>
          <w:p w14:paraId="39F4F65A" w14:textId="77777777" w:rsidR="00FB7866" w:rsidRDefault="00AC7740" w:rsidP="001331DF">
            <w:pPr>
              <w:jc w:val="center"/>
              <w:rPr>
                <w:rFonts w:ascii="Century" w:hAnsi="Century"/>
                <w:b/>
                <w:sz w:val="24"/>
                <w:szCs w:val="24"/>
              </w:rPr>
            </w:pPr>
            <w:r>
              <w:rPr>
                <w:rFonts w:ascii="Century" w:hAnsi="Century"/>
                <w:b/>
                <w:sz w:val="24"/>
                <w:szCs w:val="24"/>
              </w:rPr>
              <w:t>503</w:t>
            </w:r>
            <w:r w:rsidR="00267C27">
              <w:rPr>
                <w:rFonts w:ascii="Century" w:hAnsi="Century"/>
                <w:b/>
                <w:sz w:val="24"/>
                <w:szCs w:val="24"/>
              </w:rPr>
              <w:t>0</w:t>
            </w:r>
            <w:r w:rsidR="00FB7866">
              <w:rPr>
                <w:rFonts w:ascii="Century" w:hAnsi="Century"/>
                <w:b/>
                <w:sz w:val="24"/>
                <w:szCs w:val="24"/>
              </w:rPr>
              <w:t xml:space="preserve"> Attendance, </w:t>
            </w:r>
            <w:r w:rsidR="00FB7866" w:rsidRPr="00FB7866">
              <w:rPr>
                <w:rFonts w:ascii="Century" w:hAnsi="Century"/>
                <w:b/>
                <w:sz w:val="24"/>
                <w:szCs w:val="24"/>
              </w:rPr>
              <w:t xml:space="preserve">Absences and Excuses </w:t>
            </w:r>
          </w:p>
          <w:p w14:paraId="059BACAC" w14:textId="77777777" w:rsidR="00FB7866" w:rsidRDefault="00FB7866" w:rsidP="001331DF">
            <w:pPr>
              <w:jc w:val="center"/>
              <w:rPr>
                <w:rFonts w:ascii="Century" w:hAnsi="Century"/>
                <w:b/>
                <w:sz w:val="24"/>
                <w:szCs w:val="24"/>
              </w:rPr>
            </w:pPr>
            <w:r w:rsidRPr="00FB7866">
              <w:rPr>
                <w:rFonts w:ascii="Century" w:hAnsi="Century"/>
                <w:b/>
                <w:sz w:val="24"/>
                <w:szCs w:val="24"/>
              </w:rPr>
              <w:t xml:space="preserve">Compulsory Attendance and </w:t>
            </w:r>
          </w:p>
          <w:p w14:paraId="403BEB05" w14:textId="77777777" w:rsidR="00BC6270" w:rsidRDefault="00FB7866" w:rsidP="001331DF">
            <w:pPr>
              <w:jc w:val="center"/>
              <w:rPr>
                <w:rFonts w:ascii="Century" w:hAnsi="Century"/>
                <w:b/>
                <w:sz w:val="24"/>
                <w:szCs w:val="24"/>
              </w:rPr>
            </w:pPr>
            <w:r w:rsidRPr="00FB7866">
              <w:rPr>
                <w:rFonts w:ascii="Century" w:hAnsi="Century"/>
                <w:b/>
                <w:sz w:val="24"/>
                <w:szCs w:val="24"/>
              </w:rPr>
              <w:t>School Attendance Improvement Plans</w:t>
            </w:r>
          </w:p>
          <w:p w14:paraId="55B402EB" w14:textId="77777777" w:rsidR="005C169E" w:rsidRDefault="005C169E" w:rsidP="00561215">
            <w:pPr>
              <w:rPr>
                <w:rFonts w:ascii="Century" w:hAnsi="Century"/>
                <w:b/>
                <w:sz w:val="24"/>
                <w:szCs w:val="24"/>
              </w:rPr>
            </w:pPr>
          </w:p>
          <w:p w14:paraId="75E0E4FC" w14:textId="77777777" w:rsidR="00FB7866" w:rsidRPr="00955A0E" w:rsidRDefault="00AC7740" w:rsidP="001331DF">
            <w:pPr>
              <w:jc w:val="center"/>
              <w:rPr>
                <w:rFonts w:ascii="Century" w:hAnsi="Century"/>
                <w:b/>
                <w:sz w:val="24"/>
                <w:szCs w:val="24"/>
              </w:rPr>
            </w:pPr>
            <w:r>
              <w:rPr>
                <w:rFonts w:ascii="Century" w:hAnsi="Century"/>
                <w:b/>
                <w:sz w:val="24"/>
                <w:szCs w:val="24"/>
              </w:rPr>
              <w:t>503</w:t>
            </w:r>
            <w:r w:rsidR="00267C27">
              <w:rPr>
                <w:rFonts w:ascii="Century" w:hAnsi="Century"/>
                <w:b/>
                <w:sz w:val="24"/>
                <w:szCs w:val="24"/>
              </w:rPr>
              <w:t>0</w:t>
            </w:r>
            <w:r w:rsidR="00955A0E">
              <w:rPr>
                <w:rFonts w:ascii="Century" w:hAnsi="Century"/>
                <w:b/>
                <w:sz w:val="24"/>
                <w:szCs w:val="24"/>
              </w:rPr>
              <w:t>.1 Attendance</w:t>
            </w:r>
          </w:p>
          <w:p w14:paraId="4FBD7BCD" w14:textId="77777777" w:rsidR="0027016A" w:rsidRDefault="0027016A" w:rsidP="001331DF">
            <w:pPr>
              <w:jc w:val="center"/>
              <w:rPr>
                <w:rFonts w:ascii="Century" w:hAnsi="Century"/>
                <w:sz w:val="24"/>
                <w:szCs w:val="24"/>
              </w:rPr>
            </w:pPr>
          </w:p>
          <w:p w14:paraId="334342D0" w14:textId="77777777" w:rsidR="005C169E" w:rsidRDefault="0027016A" w:rsidP="0027016A">
            <w:pPr>
              <w:rPr>
                <w:rFonts w:ascii="Century" w:hAnsi="Century"/>
                <w:sz w:val="24"/>
                <w:szCs w:val="24"/>
              </w:rPr>
            </w:pPr>
            <w:r w:rsidRPr="0027016A">
              <w:rPr>
                <w:rFonts w:ascii="Century" w:hAnsi="Century"/>
                <w:sz w:val="24"/>
                <w:szCs w:val="24"/>
              </w:rPr>
              <w:t xml:space="preserve">Regular attendance at school is essential for the educational process. It is mandated by the laws of the Commonwealth of Pennsylvania. </w:t>
            </w:r>
          </w:p>
          <w:p w14:paraId="3666E926" w14:textId="77777777" w:rsidR="005C169E" w:rsidRDefault="005C169E" w:rsidP="0027016A">
            <w:pPr>
              <w:rPr>
                <w:rFonts w:ascii="Century" w:hAnsi="Century"/>
                <w:sz w:val="24"/>
                <w:szCs w:val="24"/>
              </w:rPr>
            </w:pPr>
          </w:p>
          <w:p w14:paraId="250B2A80" w14:textId="77777777" w:rsidR="005C169E" w:rsidRDefault="0027016A" w:rsidP="0027016A">
            <w:pPr>
              <w:rPr>
                <w:rFonts w:ascii="Century" w:hAnsi="Century"/>
                <w:sz w:val="24"/>
                <w:szCs w:val="24"/>
              </w:rPr>
            </w:pPr>
            <w:r w:rsidRPr="0027016A">
              <w:rPr>
                <w:rFonts w:ascii="Century" w:hAnsi="Century"/>
                <w:sz w:val="24"/>
                <w:szCs w:val="24"/>
              </w:rPr>
              <w:t xml:space="preserve">Schools in the Diocese of Altoona-Johnstown will abide by the regulations of the Commonwealth governing school attendance. Parents and guardians, by law, are responsible for the regular school attendance of their children. </w:t>
            </w:r>
          </w:p>
          <w:p w14:paraId="386A4638" w14:textId="77777777" w:rsidR="005C169E" w:rsidRDefault="005C169E" w:rsidP="0027016A">
            <w:pPr>
              <w:rPr>
                <w:rFonts w:ascii="Century" w:hAnsi="Century"/>
                <w:sz w:val="24"/>
                <w:szCs w:val="24"/>
              </w:rPr>
            </w:pPr>
          </w:p>
          <w:p w14:paraId="6014A463" w14:textId="77777777" w:rsidR="0027016A" w:rsidRPr="0027016A" w:rsidRDefault="0027016A" w:rsidP="0027016A">
            <w:pPr>
              <w:rPr>
                <w:rFonts w:ascii="Century" w:hAnsi="Century"/>
                <w:sz w:val="24"/>
                <w:szCs w:val="24"/>
              </w:rPr>
            </w:pPr>
            <w:r w:rsidRPr="0027016A">
              <w:rPr>
                <w:rFonts w:ascii="Century" w:hAnsi="Century"/>
                <w:sz w:val="24"/>
                <w:szCs w:val="24"/>
              </w:rPr>
              <w:t>Schools shall monitor attendance, and when children have unexcused absences, take appropriate measures.</w:t>
            </w:r>
          </w:p>
          <w:p w14:paraId="12F36633" w14:textId="77777777" w:rsidR="00445DBE" w:rsidRDefault="00445DBE" w:rsidP="001331DF">
            <w:pPr>
              <w:jc w:val="center"/>
              <w:rPr>
                <w:rFonts w:ascii="Century" w:hAnsi="Century"/>
              </w:rPr>
            </w:pPr>
          </w:p>
          <w:p w14:paraId="1EA46C26" w14:textId="77777777" w:rsidR="006A5A94" w:rsidRPr="00445DBE" w:rsidRDefault="006A5A94" w:rsidP="001331DF">
            <w:pPr>
              <w:jc w:val="center"/>
              <w:rPr>
                <w:rFonts w:ascii="Century" w:hAnsi="Century"/>
              </w:rPr>
            </w:pPr>
          </w:p>
          <w:p w14:paraId="24D5BB6F" w14:textId="77777777" w:rsidR="00574669" w:rsidRDefault="00574669" w:rsidP="001331DF">
            <w:pPr>
              <w:rPr>
                <w:rFonts w:ascii="Century" w:hAnsi="Century"/>
              </w:rPr>
            </w:pPr>
          </w:p>
          <w:p w14:paraId="36844BB2" w14:textId="77777777" w:rsidR="00574669" w:rsidRDefault="00574669" w:rsidP="001331DF">
            <w:pPr>
              <w:rPr>
                <w:rFonts w:ascii="Century" w:hAnsi="Century"/>
              </w:rPr>
            </w:pPr>
          </w:p>
          <w:p w14:paraId="0C58B240" w14:textId="77777777" w:rsidR="00574669" w:rsidRDefault="00574669" w:rsidP="001331DF">
            <w:pPr>
              <w:rPr>
                <w:rFonts w:ascii="Century" w:hAnsi="Century"/>
              </w:rPr>
            </w:pPr>
          </w:p>
          <w:p w14:paraId="41BAF8C6" w14:textId="77777777" w:rsidR="00AC3B83" w:rsidRDefault="00AC3B83" w:rsidP="001331DF">
            <w:pPr>
              <w:rPr>
                <w:rFonts w:ascii="Century" w:hAnsi="Century"/>
              </w:rPr>
            </w:pPr>
          </w:p>
          <w:p w14:paraId="3CE68E42" w14:textId="77777777" w:rsidR="00AC3B83" w:rsidRDefault="00AC3B83" w:rsidP="001331DF">
            <w:pPr>
              <w:rPr>
                <w:rFonts w:ascii="Century" w:hAnsi="Century"/>
              </w:rPr>
            </w:pPr>
          </w:p>
          <w:p w14:paraId="73EC5B01" w14:textId="77777777" w:rsidR="00AC3B83" w:rsidRDefault="00AC3B83" w:rsidP="001331DF">
            <w:pPr>
              <w:rPr>
                <w:rFonts w:ascii="Century" w:hAnsi="Century"/>
              </w:rPr>
            </w:pPr>
          </w:p>
          <w:p w14:paraId="4D6C3E2F" w14:textId="77777777" w:rsidR="00AC3B83" w:rsidRDefault="00AC3B83" w:rsidP="001331DF">
            <w:pPr>
              <w:rPr>
                <w:rFonts w:ascii="Century" w:hAnsi="Century"/>
              </w:rPr>
            </w:pPr>
          </w:p>
          <w:p w14:paraId="4C9A5EA0" w14:textId="77777777" w:rsidR="00AC3B83" w:rsidRDefault="00AC3B83" w:rsidP="001331DF">
            <w:pPr>
              <w:rPr>
                <w:rFonts w:ascii="Century" w:hAnsi="Century"/>
              </w:rPr>
            </w:pPr>
          </w:p>
          <w:p w14:paraId="592CF9E3" w14:textId="77777777" w:rsidR="00AC3B83" w:rsidRDefault="00AC3B83" w:rsidP="001331DF">
            <w:pPr>
              <w:rPr>
                <w:rFonts w:ascii="Century" w:hAnsi="Century"/>
              </w:rPr>
            </w:pPr>
          </w:p>
          <w:p w14:paraId="2D7B6A88" w14:textId="77777777" w:rsidR="00AC3B83" w:rsidRDefault="00AC3B83" w:rsidP="001331DF">
            <w:pPr>
              <w:rPr>
                <w:rFonts w:ascii="Century" w:hAnsi="Century"/>
              </w:rPr>
            </w:pPr>
          </w:p>
          <w:p w14:paraId="72B2C0EA" w14:textId="77777777" w:rsidR="00AC3B83" w:rsidRDefault="00AC3B83" w:rsidP="001331DF">
            <w:pPr>
              <w:rPr>
                <w:rFonts w:ascii="Century" w:hAnsi="Century"/>
              </w:rPr>
            </w:pPr>
          </w:p>
          <w:p w14:paraId="4E9FC539" w14:textId="77777777" w:rsidR="00AC3B83" w:rsidRDefault="00AC3B83" w:rsidP="001331DF">
            <w:pPr>
              <w:rPr>
                <w:rFonts w:ascii="Century" w:hAnsi="Century"/>
              </w:rPr>
            </w:pPr>
          </w:p>
          <w:p w14:paraId="625DEB0E" w14:textId="77777777" w:rsidR="00AC3B83" w:rsidRDefault="00AC3B83" w:rsidP="001331DF">
            <w:pPr>
              <w:rPr>
                <w:rFonts w:ascii="Century" w:hAnsi="Century"/>
              </w:rPr>
            </w:pPr>
          </w:p>
          <w:p w14:paraId="480F5FA3" w14:textId="77777777" w:rsidR="00AC3B83" w:rsidRDefault="00AC3B83" w:rsidP="001331DF">
            <w:pPr>
              <w:rPr>
                <w:rFonts w:ascii="Century" w:hAnsi="Century"/>
              </w:rPr>
            </w:pPr>
          </w:p>
          <w:p w14:paraId="10D4CB1B" w14:textId="77777777" w:rsidR="00AC3B83" w:rsidRDefault="00AC3B83" w:rsidP="001331DF">
            <w:pPr>
              <w:rPr>
                <w:rFonts w:ascii="Century" w:hAnsi="Century"/>
              </w:rPr>
            </w:pPr>
          </w:p>
          <w:p w14:paraId="4E808AF2" w14:textId="77777777" w:rsidR="00AC3B83" w:rsidRDefault="00AC3B83" w:rsidP="001331DF">
            <w:pPr>
              <w:rPr>
                <w:rFonts w:ascii="Century" w:hAnsi="Century"/>
              </w:rPr>
            </w:pPr>
          </w:p>
          <w:p w14:paraId="345F5256" w14:textId="77777777" w:rsidR="00AC3B83" w:rsidRDefault="00AC3B83" w:rsidP="001331DF">
            <w:pPr>
              <w:rPr>
                <w:rFonts w:ascii="Century" w:hAnsi="Century"/>
              </w:rPr>
            </w:pPr>
          </w:p>
          <w:p w14:paraId="47E680B6" w14:textId="77777777" w:rsidR="00AC3B83" w:rsidRDefault="00AC3B83" w:rsidP="001331DF">
            <w:pPr>
              <w:rPr>
                <w:rFonts w:ascii="Century" w:hAnsi="Century"/>
              </w:rPr>
            </w:pPr>
          </w:p>
          <w:p w14:paraId="70E4AD4A" w14:textId="77777777" w:rsidR="00AC3B83" w:rsidRDefault="00AC3B83" w:rsidP="001331DF">
            <w:pPr>
              <w:rPr>
                <w:rFonts w:ascii="Century" w:hAnsi="Century"/>
              </w:rPr>
            </w:pPr>
          </w:p>
          <w:p w14:paraId="0FD8F4A9" w14:textId="77777777" w:rsidR="00AC3B83" w:rsidRDefault="00AC3B83" w:rsidP="001331DF">
            <w:pPr>
              <w:rPr>
                <w:rFonts w:ascii="Century" w:hAnsi="Century"/>
              </w:rPr>
            </w:pPr>
          </w:p>
          <w:p w14:paraId="71422311" w14:textId="77777777" w:rsidR="00F9492F" w:rsidRDefault="00F9492F" w:rsidP="00AC3B83">
            <w:pPr>
              <w:jc w:val="center"/>
              <w:rPr>
                <w:rFonts w:ascii="Century" w:hAnsi="Century"/>
                <w:b/>
                <w:sz w:val="24"/>
                <w:szCs w:val="24"/>
              </w:rPr>
            </w:pPr>
          </w:p>
          <w:p w14:paraId="112EA5C7" w14:textId="77777777" w:rsidR="00AC3B83" w:rsidRPr="00955A0E" w:rsidRDefault="00AC7740" w:rsidP="00AC3B83">
            <w:pPr>
              <w:jc w:val="center"/>
              <w:rPr>
                <w:rFonts w:ascii="Century" w:hAnsi="Century"/>
                <w:b/>
                <w:sz w:val="24"/>
                <w:szCs w:val="24"/>
              </w:rPr>
            </w:pPr>
            <w:r>
              <w:rPr>
                <w:rFonts w:ascii="Century" w:hAnsi="Century"/>
                <w:b/>
                <w:sz w:val="24"/>
                <w:szCs w:val="24"/>
              </w:rPr>
              <w:t>503</w:t>
            </w:r>
            <w:r w:rsidR="00267C27">
              <w:rPr>
                <w:rFonts w:ascii="Century" w:hAnsi="Century"/>
                <w:b/>
                <w:sz w:val="24"/>
                <w:szCs w:val="24"/>
              </w:rPr>
              <w:t>0</w:t>
            </w:r>
            <w:r w:rsidR="00955A0E">
              <w:rPr>
                <w:rFonts w:ascii="Century" w:hAnsi="Century"/>
                <w:b/>
                <w:sz w:val="24"/>
                <w:szCs w:val="24"/>
              </w:rPr>
              <w:t>.2 Excused Absences</w:t>
            </w:r>
          </w:p>
          <w:p w14:paraId="459A877A" w14:textId="77777777" w:rsidR="00AC3B83" w:rsidRPr="00AC3B83" w:rsidRDefault="00AC3B83" w:rsidP="00AC3B83">
            <w:pPr>
              <w:rPr>
                <w:rFonts w:ascii="Century" w:hAnsi="Century"/>
                <w:sz w:val="24"/>
                <w:szCs w:val="24"/>
              </w:rPr>
            </w:pPr>
          </w:p>
          <w:p w14:paraId="544C3866" w14:textId="77777777" w:rsidR="00B8669C" w:rsidRDefault="00B8669C" w:rsidP="00AC3B83">
            <w:pPr>
              <w:rPr>
                <w:rFonts w:ascii="Century" w:hAnsi="Century"/>
                <w:sz w:val="24"/>
                <w:szCs w:val="24"/>
              </w:rPr>
            </w:pPr>
            <w:r>
              <w:rPr>
                <w:rFonts w:ascii="Century" w:hAnsi="Century"/>
                <w:sz w:val="24"/>
                <w:szCs w:val="24"/>
              </w:rPr>
              <w:t>Parents are requested to make appointments outside school time whenever possible.</w:t>
            </w:r>
          </w:p>
          <w:p w14:paraId="0B1C7C2C" w14:textId="77777777" w:rsidR="00B8669C" w:rsidRDefault="00B8669C" w:rsidP="00AC3B83">
            <w:pPr>
              <w:rPr>
                <w:rFonts w:ascii="Century" w:hAnsi="Century"/>
                <w:sz w:val="24"/>
                <w:szCs w:val="24"/>
              </w:rPr>
            </w:pPr>
          </w:p>
          <w:p w14:paraId="5ED452AA" w14:textId="77777777" w:rsidR="00AC3B83" w:rsidRPr="00AC3B83" w:rsidRDefault="00AC3B83" w:rsidP="00AC3B83">
            <w:pPr>
              <w:rPr>
                <w:rFonts w:ascii="Century" w:hAnsi="Century"/>
                <w:sz w:val="24"/>
                <w:szCs w:val="24"/>
              </w:rPr>
            </w:pPr>
            <w:r w:rsidRPr="00AC3B83">
              <w:rPr>
                <w:rFonts w:ascii="Century" w:hAnsi="Century"/>
                <w:sz w:val="24"/>
                <w:szCs w:val="24"/>
              </w:rPr>
              <w:t xml:space="preserve">Parents or guardians are required to provide a written, signed note to explain a student’s absence from school.  After an absence for </w:t>
            </w:r>
            <w:r w:rsidR="006237F4">
              <w:rPr>
                <w:rFonts w:ascii="Century" w:hAnsi="Century"/>
                <w:sz w:val="24"/>
                <w:szCs w:val="24"/>
              </w:rPr>
              <w:t>any reason</w:t>
            </w:r>
            <w:r w:rsidRPr="00AC3B83">
              <w:rPr>
                <w:rFonts w:ascii="Century" w:hAnsi="Century"/>
                <w:sz w:val="24"/>
                <w:szCs w:val="24"/>
              </w:rPr>
              <w:t>,</w:t>
            </w:r>
            <w:r w:rsidRPr="00AC3B83">
              <w:rPr>
                <w:rFonts w:ascii="Century" w:hAnsi="Century"/>
              </w:rPr>
              <w:t xml:space="preserve"> </w:t>
            </w:r>
            <w:r w:rsidRPr="00AC3B83">
              <w:rPr>
                <w:rFonts w:ascii="Century" w:hAnsi="Century"/>
                <w:sz w:val="24"/>
                <w:szCs w:val="24"/>
              </w:rPr>
              <w:t>the student (or parent/guardian) must submit an excuse signed by a parent/guardian and giving the name of the student, date, days of absence</w:t>
            </w:r>
            <w:r w:rsidR="00151D0B">
              <w:rPr>
                <w:rFonts w:ascii="Century" w:hAnsi="Century"/>
                <w:sz w:val="24"/>
                <w:szCs w:val="24"/>
              </w:rPr>
              <w:t>,</w:t>
            </w:r>
            <w:r w:rsidRPr="00AC3B83">
              <w:rPr>
                <w:rFonts w:ascii="Century" w:hAnsi="Century"/>
                <w:sz w:val="24"/>
                <w:szCs w:val="24"/>
              </w:rPr>
              <w:t xml:space="preserve"> and reason for absence. The school cannot accept an email excuse.</w:t>
            </w:r>
          </w:p>
          <w:p w14:paraId="127423D2" w14:textId="77777777" w:rsidR="00AC3B83" w:rsidRPr="00AC3B83" w:rsidRDefault="00AC3B83" w:rsidP="00AC3B83">
            <w:pPr>
              <w:rPr>
                <w:rFonts w:ascii="Century" w:hAnsi="Century"/>
                <w:sz w:val="24"/>
                <w:szCs w:val="24"/>
              </w:rPr>
            </w:pPr>
          </w:p>
          <w:p w14:paraId="0C8EDD86" w14:textId="4648AB81" w:rsidR="00AC3B83" w:rsidRPr="00AC3B83" w:rsidRDefault="00AC3B83" w:rsidP="00AC3B83">
            <w:pPr>
              <w:rPr>
                <w:rFonts w:ascii="Century" w:hAnsi="Century"/>
                <w:sz w:val="24"/>
                <w:szCs w:val="24"/>
              </w:rPr>
            </w:pPr>
            <w:r w:rsidRPr="00AC3B83">
              <w:rPr>
                <w:rFonts w:ascii="Century" w:hAnsi="Century"/>
                <w:sz w:val="24"/>
                <w:szCs w:val="24"/>
              </w:rPr>
              <w:t>Pennsylvania law broadly defines absences as excused when a student is prevented from attendance for mental, physical, or other urgent reasons. An absence is lawful when a student is dismissed during school hours by a certified school nurse, registered nurse, licensed practical nurse</w:t>
            </w:r>
            <w:r w:rsidR="00561215">
              <w:rPr>
                <w:rFonts w:ascii="Century" w:hAnsi="Century"/>
                <w:sz w:val="24"/>
                <w:szCs w:val="24"/>
              </w:rPr>
              <w:t>,</w:t>
            </w:r>
            <w:r w:rsidRPr="00AC3B83">
              <w:rPr>
                <w:rFonts w:ascii="Century" w:hAnsi="Century"/>
                <w:sz w:val="24"/>
                <w:szCs w:val="24"/>
              </w:rPr>
              <w:t xml:space="preserve"> or a school administrator or designee</w:t>
            </w:r>
            <w:r w:rsidR="00797213">
              <w:rPr>
                <w:rFonts w:ascii="Century" w:hAnsi="Century"/>
                <w:sz w:val="24"/>
                <w:szCs w:val="24"/>
              </w:rPr>
              <w:t>,</w:t>
            </w:r>
            <w:bookmarkStart w:id="0" w:name="_GoBack"/>
            <w:bookmarkEnd w:id="0"/>
            <w:r w:rsidRPr="00AC3B83">
              <w:rPr>
                <w:rFonts w:ascii="Century" w:hAnsi="Century"/>
                <w:sz w:val="24"/>
                <w:szCs w:val="24"/>
              </w:rPr>
              <w:t xml:space="preserve"> or if the student is absent to obtain professional health care or therapy care service rendered by a licensed practitioner in the healing arts. Additionally, schools and nonpublic schools should consider illness, family emergency, </w:t>
            </w:r>
            <w:r>
              <w:rPr>
                <w:rFonts w:ascii="Century" w:hAnsi="Century"/>
                <w:sz w:val="24"/>
                <w:szCs w:val="24"/>
              </w:rPr>
              <w:t xml:space="preserve">and </w:t>
            </w:r>
            <w:r w:rsidRPr="00AC3B83">
              <w:rPr>
                <w:rFonts w:ascii="Century" w:hAnsi="Century"/>
                <w:sz w:val="24"/>
                <w:szCs w:val="24"/>
              </w:rPr>
              <w:t>death of a family member, medical or dental appointments, authorized school activities, and educational travel with prior approval as lawful absences. An absence that requires a student to leave school for the purposes of attending court hearings related to their involvement with a county children and youth agency or juvenile probation may not be categorized as unlawful.</w:t>
            </w:r>
          </w:p>
          <w:p w14:paraId="5FD513ED" w14:textId="77777777" w:rsidR="00AC3B83" w:rsidRPr="00AC3B83" w:rsidRDefault="00AC3B83" w:rsidP="00AC3B83">
            <w:pPr>
              <w:rPr>
                <w:rFonts w:ascii="Century" w:hAnsi="Century"/>
                <w:sz w:val="24"/>
                <w:szCs w:val="24"/>
              </w:rPr>
            </w:pPr>
          </w:p>
          <w:p w14:paraId="0C6A586C" w14:textId="77777777" w:rsidR="00AC3B83" w:rsidRPr="00AC3B83" w:rsidRDefault="00AC3B83" w:rsidP="00AC3B83">
            <w:pPr>
              <w:rPr>
                <w:rFonts w:ascii="Century" w:hAnsi="Century"/>
                <w:sz w:val="24"/>
                <w:szCs w:val="24"/>
              </w:rPr>
            </w:pPr>
            <w:r w:rsidRPr="00AC3B83">
              <w:rPr>
                <w:rFonts w:ascii="Century" w:hAnsi="Century"/>
                <w:sz w:val="24"/>
                <w:szCs w:val="24"/>
              </w:rPr>
              <w:t xml:space="preserve">Absence </w:t>
            </w:r>
            <w:r w:rsidR="00561215">
              <w:rPr>
                <w:rFonts w:ascii="Century" w:hAnsi="Century"/>
                <w:sz w:val="24"/>
                <w:szCs w:val="24"/>
              </w:rPr>
              <w:t xml:space="preserve">is </w:t>
            </w:r>
            <w:r w:rsidRPr="00AC3B83">
              <w:rPr>
                <w:rFonts w:ascii="Century" w:hAnsi="Century"/>
                <w:sz w:val="24"/>
                <w:szCs w:val="24"/>
              </w:rPr>
              <w:t>considered unlawful until a written excuse is submitted to the school.</w:t>
            </w:r>
            <w:r w:rsidR="00561215">
              <w:rPr>
                <w:rFonts w:ascii="Century" w:hAnsi="Century"/>
                <w:sz w:val="24"/>
                <w:szCs w:val="24"/>
              </w:rPr>
              <w:t xml:space="preserve"> </w:t>
            </w:r>
            <w:r w:rsidRPr="00AC3B83">
              <w:rPr>
                <w:rFonts w:ascii="Century" w:hAnsi="Century"/>
                <w:sz w:val="24"/>
                <w:szCs w:val="24"/>
              </w:rPr>
              <w:t>If 3 days pass without a written excuse, the absence is considered unlawful.</w:t>
            </w:r>
            <w:r w:rsidR="00561215">
              <w:rPr>
                <w:rFonts w:ascii="Century" w:hAnsi="Century"/>
                <w:sz w:val="24"/>
                <w:szCs w:val="24"/>
              </w:rPr>
              <w:t xml:space="preserve"> </w:t>
            </w:r>
            <w:r w:rsidRPr="00AC3B83">
              <w:rPr>
                <w:rFonts w:ascii="Century" w:hAnsi="Century"/>
                <w:sz w:val="24"/>
                <w:szCs w:val="24"/>
              </w:rPr>
              <w:t>If a student’s absence due to illness is 3 or more consecutive days, the school may require a doctor’s note.</w:t>
            </w:r>
          </w:p>
          <w:p w14:paraId="66CEDB3C" w14:textId="77777777" w:rsidR="00AC3B83" w:rsidRPr="00AC3B83" w:rsidRDefault="00AC3B83" w:rsidP="00AC3B83">
            <w:pPr>
              <w:rPr>
                <w:rFonts w:ascii="Century" w:hAnsi="Century"/>
                <w:sz w:val="24"/>
                <w:szCs w:val="24"/>
              </w:rPr>
            </w:pPr>
          </w:p>
          <w:p w14:paraId="28BD68E3" w14:textId="77777777" w:rsidR="00AC3B83" w:rsidRPr="00AC3B83" w:rsidRDefault="00AC3B83" w:rsidP="00AC3B83">
            <w:pPr>
              <w:rPr>
                <w:rFonts w:ascii="Century" w:hAnsi="Century"/>
                <w:sz w:val="24"/>
                <w:szCs w:val="24"/>
              </w:rPr>
            </w:pPr>
            <w:r w:rsidRPr="00AC3B83">
              <w:rPr>
                <w:rFonts w:ascii="Century" w:hAnsi="Century"/>
                <w:sz w:val="24"/>
                <w:szCs w:val="24"/>
              </w:rPr>
              <w:t xml:space="preserve">After parental medical excuses have been received to cover ten (10) school days, the district will mail written notification to require parents/guardians to provide a specific written excuse from a licensed medical professional for future absences. This limitation of ten (10) days of absences verified by parents for medical absences is imposed pursuant to a Basic Education Circular of the Pennsylvania Department of Education which directs school districts that </w:t>
            </w:r>
            <w:r w:rsidR="00955A0E">
              <w:rPr>
                <w:rFonts w:ascii="Century" w:hAnsi="Century"/>
                <w:sz w:val="24"/>
                <w:szCs w:val="24"/>
              </w:rPr>
              <w:t>“</w:t>
            </w:r>
            <w:r w:rsidRPr="00AC3B83">
              <w:rPr>
                <w:rFonts w:ascii="Century" w:hAnsi="Century"/>
                <w:sz w:val="24"/>
                <w:szCs w:val="24"/>
              </w:rPr>
              <w:t>all absences beyond ten cumulative days should require an excuse from a physician.</w:t>
            </w:r>
            <w:r w:rsidR="00955A0E">
              <w:rPr>
                <w:rFonts w:ascii="Century" w:hAnsi="Century"/>
                <w:sz w:val="24"/>
                <w:szCs w:val="24"/>
              </w:rPr>
              <w:t>”</w:t>
            </w:r>
          </w:p>
          <w:p w14:paraId="056D8903" w14:textId="77777777" w:rsidR="00AC3B83" w:rsidRDefault="00AC3B83" w:rsidP="001331DF">
            <w:pPr>
              <w:rPr>
                <w:rFonts w:ascii="Century" w:hAnsi="Century"/>
              </w:rPr>
            </w:pPr>
          </w:p>
          <w:p w14:paraId="562DE293" w14:textId="77777777" w:rsidR="00AC3B83" w:rsidRDefault="00AC3B83" w:rsidP="001331DF">
            <w:pPr>
              <w:rPr>
                <w:rFonts w:ascii="Century" w:hAnsi="Century"/>
              </w:rPr>
            </w:pPr>
          </w:p>
          <w:p w14:paraId="3959FADE" w14:textId="77777777" w:rsidR="00AC3B83" w:rsidRDefault="00AC3B83" w:rsidP="001331DF">
            <w:pPr>
              <w:rPr>
                <w:rFonts w:ascii="Century" w:hAnsi="Century"/>
              </w:rPr>
            </w:pPr>
          </w:p>
          <w:p w14:paraId="4BF9EBD7" w14:textId="77777777" w:rsidR="00561215" w:rsidRDefault="00561215" w:rsidP="00955A0E">
            <w:pPr>
              <w:jc w:val="center"/>
              <w:rPr>
                <w:rFonts w:ascii="Century" w:hAnsi="Century"/>
                <w:b/>
                <w:sz w:val="24"/>
                <w:szCs w:val="24"/>
              </w:rPr>
            </w:pPr>
          </w:p>
          <w:p w14:paraId="4DD9851A" w14:textId="77777777" w:rsidR="00212DE2" w:rsidRDefault="00AC7740" w:rsidP="00955A0E">
            <w:pPr>
              <w:jc w:val="center"/>
              <w:rPr>
                <w:rFonts w:ascii="Century" w:hAnsi="Century"/>
                <w:b/>
                <w:sz w:val="24"/>
                <w:szCs w:val="24"/>
              </w:rPr>
            </w:pPr>
            <w:r>
              <w:rPr>
                <w:rFonts w:ascii="Century" w:hAnsi="Century"/>
                <w:b/>
                <w:sz w:val="24"/>
                <w:szCs w:val="24"/>
              </w:rPr>
              <w:t>503</w:t>
            </w:r>
            <w:r w:rsidR="00267C27">
              <w:rPr>
                <w:rFonts w:ascii="Century" w:hAnsi="Century"/>
                <w:b/>
                <w:sz w:val="24"/>
                <w:szCs w:val="24"/>
              </w:rPr>
              <w:t>0</w:t>
            </w:r>
            <w:r w:rsidR="00955A0E">
              <w:rPr>
                <w:rFonts w:ascii="Century" w:hAnsi="Century"/>
                <w:b/>
                <w:sz w:val="24"/>
                <w:szCs w:val="24"/>
              </w:rPr>
              <w:t>.3 Long-Term and Habitual Absences</w:t>
            </w:r>
          </w:p>
          <w:p w14:paraId="2CD402CC" w14:textId="77777777" w:rsidR="00955A0E" w:rsidRPr="00955A0E" w:rsidRDefault="00955A0E" w:rsidP="00561215">
            <w:pPr>
              <w:rPr>
                <w:rFonts w:ascii="Century" w:hAnsi="Century"/>
                <w:b/>
                <w:sz w:val="24"/>
                <w:szCs w:val="24"/>
              </w:rPr>
            </w:pPr>
          </w:p>
          <w:p w14:paraId="5C7C2978" w14:textId="77777777" w:rsidR="00212DE2" w:rsidRDefault="00212DE2" w:rsidP="00212DE2">
            <w:pPr>
              <w:rPr>
                <w:rFonts w:ascii="Century" w:hAnsi="Century"/>
                <w:sz w:val="24"/>
                <w:szCs w:val="24"/>
              </w:rPr>
            </w:pPr>
            <w:r w:rsidRPr="00212DE2">
              <w:rPr>
                <w:rFonts w:ascii="Century" w:hAnsi="Century"/>
                <w:sz w:val="24"/>
                <w:szCs w:val="24"/>
              </w:rPr>
              <w:t xml:space="preserve">When a student begins to miss </w:t>
            </w:r>
            <w:r w:rsidRPr="00282B41">
              <w:rPr>
                <w:rFonts w:ascii="Century" w:hAnsi="Century"/>
                <w:sz w:val="24"/>
                <w:szCs w:val="24"/>
              </w:rPr>
              <w:t>significant amounts of school</w:t>
            </w:r>
            <w:r w:rsidRPr="00212DE2">
              <w:rPr>
                <w:rFonts w:ascii="Century" w:hAnsi="Century"/>
                <w:sz w:val="24"/>
                <w:szCs w:val="24"/>
              </w:rPr>
              <w:t xml:space="preserve">, the school needs to be in regular contact with the parents or guardians to determine the reason for the absences, and to devise a plan that is appropriate to the circumstances. </w:t>
            </w:r>
            <w:r w:rsidR="009B6EB3">
              <w:rPr>
                <w:rFonts w:ascii="Century" w:hAnsi="Century"/>
                <w:sz w:val="24"/>
                <w:szCs w:val="24"/>
              </w:rPr>
              <w:t xml:space="preserve">A child study team may be formed to help facilitate regular attendance. The local public school district will be alerted of excessive absences.  </w:t>
            </w:r>
          </w:p>
          <w:p w14:paraId="224FC6DF" w14:textId="77777777" w:rsidR="00212DE2" w:rsidRDefault="00212DE2" w:rsidP="00212DE2">
            <w:pPr>
              <w:rPr>
                <w:rFonts w:ascii="Century" w:hAnsi="Century"/>
                <w:sz w:val="24"/>
                <w:szCs w:val="24"/>
              </w:rPr>
            </w:pPr>
          </w:p>
          <w:p w14:paraId="698D3087" w14:textId="77777777" w:rsidR="00212DE2" w:rsidRDefault="00212DE2" w:rsidP="00212DE2">
            <w:pPr>
              <w:rPr>
                <w:rFonts w:ascii="Century" w:hAnsi="Century"/>
                <w:sz w:val="24"/>
                <w:szCs w:val="24"/>
              </w:rPr>
            </w:pPr>
            <w:r w:rsidRPr="00212DE2">
              <w:rPr>
                <w:rFonts w:ascii="Century" w:hAnsi="Century"/>
                <w:sz w:val="24"/>
                <w:szCs w:val="24"/>
              </w:rPr>
              <w:t xml:space="preserve">If a student has a chronic medical condition, arrangements should be made to assist the parents in keeping the student current with his or her academic work. This should be done in consultation with the student’s medical provider. </w:t>
            </w:r>
          </w:p>
          <w:p w14:paraId="688B8AE0" w14:textId="77777777" w:rsidR="00212DE2" w:rsidRDefault="00212DE2" w:rsidP="00212DE2">
            <w:pPr>
              <w:rPr>
                <w:rFonts w:ascii="Century" w:hAnsi="Century"/>
                <w:sz w:val="24"/>
                <w:szCs w:val="24"/>
              </w:rPr>
            </w:pPr>
          </w:p>
          <w:p w14:paraId="4C5B996D" w14:textId="77777777" w:rsidR="00212DE2" w:rsidRDefault="00212DE2" w:rsidP="00212DE2">
            <w:pPr>
              <w:rPr>
                <w:rFonts w:ascii="Century" w:hAnsi="Century"/>
                <w:sz w:val="24"/>
                <w:szCs w:val="24"/>
              </w:rPr>
            </w:pPr>
            <w:r w:rsidRPr="00212DE2">
              <w:rPr>
                <w:rFonts w:ascii="Century" w:hAnsi="Century"/>
                <w:sz w:val="24"/>
                <w:szCs w:val="24"/>
              </w:rPr>
              <w:t>If the student’s absences are potentially due to a psychological condition, the school should be in contact with the student’s counselor to plan an effective strategy for the student.</w:t>
            </w:r>
          </w:p>
          <w:p w14:paraId="7119D392" w14:textId="77777777" w:rsidR="00212DE2" w:rsidRDefault="00212DE2" w:rsidP="00212DE2">
            <w:pPr>
              <w:rPr>
                <w:rFonts w:ascii="Century" w:hAnsi="Century"/>
                <w:sz w:val="24"/>
                <w:szCs w:val="24"/>
              </w:rPr>
            </w:pPr>
          </w:p>
          <w:p w14:paraId="06D6743D" w14:textId="77777777" w:rsidR="00212DE2" w:rsidRPr="00212DE2" w:rsidRDefault="00212DE2" w:rsidP="00212DE2">
            <w:pPr>
              <w:rPr>
                <w:rFonts w:ascii="Century" w:hAnsi="Century"/>
                <w:sz w:val="24"/>
                <w:szCs w:val="24"/>
              </w:rPr>
            </w:pPr>
            <w:r w:rsidRPr="00212DE2">
              <w:rPr>
                <w:rFonts w:ascii="Century" w:hAnsi="Century"/>
                <w:sz w:val="24"/>
                <w:szCs w:val="24"/>
              </w:rPr>
              <w:t>Should a student, because of illness or other medical condition, be unable to attend school for a significant period of time, the family may need to make arrangements for tutoring services or for homebound services. These services may be available through the student’s public school district of residence. Whenever possible, the school will cooperate with the tutor or district to maintain the student’s educational progress.</w:t>
            </w:r>
          </w:p>
          <w:p w14:paraId="6C3606B9" w14:textId="77777777" w:rsidR="00AC3B83" w:rsidRDefault="00AC3B83" w:rsidP="001331DF">
            <w:pPr>
              <w:rPr>
                <w:rFonts w:ascii="Century" w:hAnsi="Century"/>
              </w:rPr>
            </w:pPr>
          </w:p>
          <w:p w14:paraId="6FACDABE" w14:textId="77777777" w:rsidR="00AC3B83" w:rsidRDefault="00AC3B83" w:rsidP="001331DF">
            <w:pPr>
              <w:rPr>
                <w:rFonts w:ascii="Century" w:hAnsi="Century"/>
              </w:rPr>
            </w:pPr>
          </w:p>
          <w:p w14:paraId="5550AED2" w14:textId="77777777" w:rsidR="00AC3B83" w:rsidRDefault="00AC3B83" w:rsidP="001331DF">
            <w:pPr>
              <w:rPr>
                <w:rFonts w:ascii="Century" w:hAnsi="Century"/>
              </w:rPr>
            </w:pPr>
          </w:p>
          <w:p w14:paraId="134F9B9D" w14:textId="77777777" w:rsidR="00AC3B83" w:rsidRDefault="00AC3B83" w:rsidP="001331DF">
            <w:pPr>
              <w:rPr>
                <w:rFonts w:ascii="Century" w:hAnsi="Century"/>
              </w:rPr>
            </w:pPr>
          </w:p>
          <w:p w14:paraId="70118A08" w14:textId="77777777" w:rsidR="00AC3B83" w:rsidRDefault="00AC3B83" w:rsidP="001331DF">
            <w:pPr>
              <w:rPr>
                <w:rFonts w:ascii="Century" w:hAnsi="Century"/>
              </w:rPr>
            </w:pPr>
          </w:p>
          <w:p w14:paraId="6BE9575B" w14:textId="77777777" w:rsidR="00AC3B83" w:rsidRDefault="00AC3B83" w:rsidP="001331DF">
            <w:pPr>
              <w:rPr>
                <w:rFonts w:ascii="Century" w:hAnsi="Century"/>
              </w:rPr>
            </w:pPr>
          </w:p>
          <w:p w14:paraId="71C92109" w14:textId="77777777" w:rsidR="00AC3B83" w:rsidRDefault="00AC3B83" w:rsidP="001331DF">
            <w:pPr>
              <w:rPr>
                <w:rFonts w:ascii="Century" w:hAnsi="Century"/>
              </w:rPr>
            </w:pPr>
          </w:p>
          <w:p w14:paraId="4C055486" w14:textId="77777777" w:rsidR="00AC3B83" w:rsidRDefault="00AC3B83" w:rsidP="001331DF">
            <w:pPr>
              <w:rPr>
                <w:rFonts w:ascii="Century" w:hAnsi="Century"/>
              </w:rPr>
            </w:pPr>
          </w:p>
          <w:p w14:paraId="03887512" w14:textId="77777777" w:rsidR="00AC3B83" w:rsidRDefault="00AC3B83" w:rsidP="001331DF">
            <w:pPr>
              <w:rPr>
                <w:rFonts w:ascii="Century" w:hAnsi="Century"/>
              </w:rPr>
            </w:pPr>
          </w:p>
          <w:p w14:paraId="24FFE598" w14:textId="77777777" w:rsidR="00AC3B83" w:rsidRDefault="00AC3B83" w:rsidP="001331DF">
            <w:pPr>
              <w:rPr>
                <w:rFonts w:ascii="Century" w:hAnsi="Century"/>
              </w:rPr>
            </w:pPr>
          </w:p>
          <w:p w14:paraId="0817B896" w14:textId="77777777" w:rsidR="00AC3B83" w:rsidRDefault="00AC3B83" w:rsidP="001331DF">
            <w:pPr>
              <w:rPr>
                <w:rFonts w:ascii="Century" w:hAnsi="Century"/>
              </w:rPr>
            </w:pPr>
          </w:p>
          <w:p w14:paraId="11110718" w14:textId="77777777" w:rsidR="00AC3B83" w:rsidRDefault="00AC3B83" w:rsidP="001331DF">
            <w:pPr>
              <w:rPr>
                <w:rFonts w:ascii="Century" w:hAnsi="Century"/>
              </w:rPr>
            </w:pPr>
          </w:p>
          <w:p w14:paraId="5549EAD3" w14:textId="77777777" w:rsidR="00AC3B83" w:rsidRDefault="00AC3B83" w:rsidP="001331DF">
            <w:pPr>
              <w:rPr>
                <w:rFonts w:ascii="Century" w:hAnsi="Century"/>
              </w:rPr>
            </w:pPr>
          </w:p>
          <w:p w14:paraId="0FC288F5" w14:textId="77777777" w:rsidR="00AC3B83" w:rsidRDefault="00AC3B83" w:rsidP="001331DF">
            <w:pPr>
              <w:rPr>
                <w:rFonts w:ascii="Century" w:hAnsi="Century"/>
              </w:rPr>
            </w:pPr>
          </w:p>
          <w:p w14:paraId="350CCC7D" w14:textId="77777777" w:rsidR="00212DE2" w:rsidRDefault="00212DE2" w:rsidP="001331DF">
            <w:pPr>
              <w:rPr>
                <w:rFonts w:ascii="Century" w:hAnsi="Century"/>
              </w:rPr>
            </w:pPr>
          </w:p>
          <w:p w14:paraId="470D94B4" w14:textId="77777777" w:rsidR="00212DE2" w:rsidRDefault="00212DE2" w:rsidP="001331DF">
            <w:pPr>
              <w:rPr>
                <w:rFonts w:ascii="Century" w:hAnsi="Century"/>
              </w:rPr>
            </w:pPr>
          </w:p>
          <w:p w14:paraId="6F0E8731" w14:textId="77777777" w:rsidR="00212DE2" w:rsidRDefault="00212DE2" w:rsidP="001331DF">
            <w:pPr>
              <w:rPr>
                <w:rFonts w:ascii="Century" w:hAnsi="Century"/>
              </w:rPr>
            </w:pPr>
          </w:p>
          <w:p w14:paraId="1B655FC9" w14:textId="77777777" w:rsidR="00212DE2" w:rsidRDefault="00212DE2" w:rsidP="001331DF">
            <w:pPr>
              <w:rPr>
                <w:rFonts w:ascii="Century" w:hAnsi="Century"/>
              </w:rPr>
            </w:pPr>
          </w:p>
          <w:p w14:paraId="1B185499" w14:textId="77777777" w:rsidR="00212DE2" w:rsidRDefault="00212DE2" w:rsidP="001331DF">
            <w:pPr>
              <w:rPr>
                <w:rFonts w:ascii="Century" w:hAnsi="Century"/>
              </w:rPr>
            </w:pPr>
          </w:p>
          <w:p w14:paraId="0F723C5D" w14:textId="77777777" w:rsidR="00212DE2" w:rsidRDefault="00212DE2" w:rsidP="001331DF">
            <w:pPr>
              <w:rPr>
                <w:rFonts w:ascii="Century" w:hAnsi="Century"/>
              </w:rPr>
            </w:pPr>
          </w:p>
          <w:p w14:paraId="2C8279E7" w14:textId="77777777" w:rsidR="00212DE2" w:rsidRDefault="00212DE2" w:rsidP="001331DF">
            <w:pPr>
              <w:rPr>
                <w:rFonts w:ascii="Century" w:hAnsi="Century"/>
              </w:rPr>
            </w:pPr>
          </w:p>
          <w:p w14:paraId="248B5CA6" w14:textId="77777777" w:rsidR="00212DE2" w:rsidRDefault="00212DE2" w:rsidP="001331DF">
            <w:pPr>
              <w:rPr>
                <w:rFonts w:ascii="Century" w:hAnsi="Century"/>
              </w:rPr>
            </w:pPr>
          </w:p>
          <w:p w14:paraId="116E1BF5" w14:textId="77777777" w:rsidR="005C169E" w:rsidRPr="00955A0E" w:rsidRDefault="00AC7740" w:rsidP="00920B7A">
            <w:pPr>
              <w:jc w:val="center"/>
              <w:rPr>
                <w:rFonts w:ascii="Century" w:hAnsi="Century"/>
                <w:b/>
                <w:sz w:val="24"/>
                <w:szCs w:val="24"/>
              </w:rPr>
            </w:pPr>
            <w:r>
              <w:rPr>
                <w:rFonts w:ascii="Century" w:hAnsi="Century"/>
                <w:b/>
                <w:sz w:val="24"/>
                <w:szCs w:val="24"/>
              </w:rPr>
              <w:t>503</w:t>
            </w:r>
            <w:r w:rsidR="00267C27">
              <w:rPr>
                <w:rFonts w:ascii="Century" w:hAnsi="Century"/>
                <w:b/>
                <w:sz w:val="24"/>
                <w:szCs w:val="24"/>
              </w:rPr>
              <w:t>0</w:t>
            </w:r>
            <w:r w:rsidR="00955A0E">
              <w:rPr>
                <w:rFonts w:ascii="Century" w:hAnsi="Century"/>
                <w:b/>
                <w:sz w:val="24"/>
                <w:szCs w:val="24"/>
              </w:rPr>
              <w:t>.4 Unexcused Absences</w:t>
            </w:r>
          </w:p>
          <w:p w14:paraId="48333CB4" w14:textId="77777777" w:rsidR="00920B7A" w:rsidRDefault="00920B7A" w:rsidP="00920B7A">
            <w:pPr>
              <w:rPr>
                <w:rFonts w:ascii="Century" w:hAnsi="Century"/>
                <w:sz w:val="24"/>
                <w:szCs w:val="24"/>
              </w:rPr>
            </w:pPr>
          </w:p>
          <w:p w14:paraId="70AC8FCB" w14:textId="77777777" w:rsidR="000D0EF2" w:rsidRPr="00920B7A" w:rsidRDefault="000D0EF2" w:rsidP="00920B7A">
            <w:pPr>
              <w:rPr>
                <w:rFonts w:ascii="Century" w:hAnsi="Century"/>
                <w:sz w:val="24"/>
                <w:szCs w:val="24"/>
              </w:rPr>
            </w:pPr>
          </w:p>
          <w:p w14:paraId="271546C0" w14:textId="77777777" w:rsidR="00920B7A" w:rsidRPr="00920B7A" w:rsidRDefault="00920B7A" w:rsidP="00920B7A">
            <w:pPr>
              <w:rPr>
                <w:rFonts w:ascii="Century" w:hAnsi="Century"/>
                <w:sz w:val="24"/>
                <w:szCs w:val="24"/>
              </w:rPr>
            </w:pPr>
            <w:r w:rsidRPr="00920B7A">
              <w:rPr>
                <w:rFonts w:ascii="Century" w:hAnsi="Century"/>
                <w:sz w:val="24"/>
                <w:szCs w:val="24"/>
              </w:rPr>
              <w:t>Absences that are not excused, either because of the nature of the absence or the failure of the parents or guardians to provide the school with the appropriate documentation, are unexcused. Parents are to be notified in writing that the absence has been listed as unexcused.</w:t>
            </w:r>
          </w:p>
          <w:p w14:paraId="7647EBB8" w14:textId="77777777" w:rsidR="00920B7A" w:rsidRPr="00920B7A" w:rsidRDefault="00920B7A" w:rsidP="00920B7A">
            <w:pPr>
              <w:rPr>
                <w:rFonts w:ascii="Century" w:hAnsi="Century"/>
                <w:sz w:val="24"/>
                <w:szCs w:val="24"/>
              </w:rPr>
            </w:pPr>
          </w:p>
          <w:p w14:paraId="402AE5FC" w14:textId="77777777" w:rsidR="00920B7A" w:rsidRPr="00920B7A" w:rsidRDefault="00920B7A" w:rsidP="00920B7A">
            <w:pPr>
              <w:rPr>
                <w:rFonts w:ascii="Century" w:hAnsi="Century"/>
                <w:sz w:val="24"/>
                <w:szCs w:val="24"/>
              </w:rPr>
            </w:pPr>
            <w:r w:rsidRPr="00920B7A">
              <w:rPr>
                <w:rFonts w:ascii="Century" w:hAnsi="Century"/>
                <w:sz w:val="24"/>
                <w:szCs w:val="24"/>
              </w:rPr>
              <w:t>A child is "truant" if the child is subject to compulsory school laws and has incurred three or more school days of unexcused absences during the current school year. A child is "habitually truant" if the child is subject to compulsory school laws and has incurred six or more school days of unexcused absences during the current school year.</w:t>
            </w:r>
          </w:p>
          <w:p w14:paraId="48C5BD01" w14:textId="77777777" w:rsidR="00920B7A" w:rsidRPr="00920B7A" w:rsidRDefault="00920B7A" w:rsidP="00920B7A">
            <w:pPr>
              <w:rPr>
                <w:rFonts w:ascii="Century" w:hAnsi="Century"/>
                <w:sz w:val="24"/>
                <w:szCs w:val="24"/>
              </w:rPr>
            </w:pPr>
          </w:p>
          <w:p w14:paraId="64F09BA3" w14:textId="77777777" w:rsidR="00920B7A" w:rsidRPr="00920B7A" w:rsidRDefault="00D54902" w:rsidP="00920B7A">
            <w:pPr>
              <w:rPr>
                <w:rFonts w:ascii="Century" w:hAnsi="Century"/>
                <w:sz w:val="24"/>
                <w:szCs w:val="24"/>
              </w:rPr>
            </w:pPr>
            <w:r>
              <w:rPr>
                <w:rFonts w:ascii="Century" w:hAnsi="Century"/>
                <w:sz w:val="24"/>
                <w:szCs w:val="24"/>
              </w:rPr>
              <w:t>T</w:t>
            </w:r>
            <w:r w:rsidR="00920B7A" w:rsidRPr="00920B7A">
              <w:rPr>
                <w:rFonts w:ascii="Century" w:hAnsi="Century"/>
                <w:sz w:val="24"/>
                <w:szCs w:val="24"/>
              </w:rPr>
              <w:t>ruancy on the part of the student, without the parent’s knowledge, is also an unexcused absence. Students who are truant are to be sanctioned with an appropriate penalty, and the parents or guardians informed.</w:t>
            </w:r>
          </w:p>
          <w:p w14:paraId="7D8FB8F8" w14:textId="77777777" w:rsidR="00920B7A" w:rsidRPr="00920B7A" w:rsidRDefault="00920B7A" w:rsidP="00920B7A">
            <w:pPr>
              <w:rPr>
                <w:rFonts w:ascii="Century" w:hAnsi="Century"/>
                <w:sz w:val="24"/>
                <w:szCs w:val="24"/>
              </w:rPr>
            </w:pPr>
          </w:p>
          <w:p w14:paraId="0DB7EC7F" w14:textId="77777777" w:rsidR="00920B7A" w:rsidRPr="00920B7A" w:rsidRDefault="00920B7A" w:rsidP="00920B7A">
            <w:pPr>
              <w:rPr>
                <w:rFonts w:ascii="Century" w:hAnsi="Century"/>
                <w:sz w:val="24"/>
                <w:szCs w:val="24"/>
              </w:rPr>
            </w:pPr>
            <w:r w:rsidRPr="00920B7A">
              <w:rPr>
                <w:rFonts w:ascii="Century" w:hAnsi="Century"/>
                <w:sz w:val="24"/>
                <w:szCs w:val="24"/>
              </w:rPr>
              <w:t>When a student has 3 days of unexcused absences in one school year, the principal shall send a written letter to the parents and notify the student’s public school district of residence.</w:t>
            </w:r>
          </w:p>
          <w:p w14:paraId="63F874EA" w14:textId="77777777" w:rsidR="00920B7A" w:rsidRPr="00920B7A" w:rsidRDefault="00920B7A" w:rsidP="00920B7A">
            <w:pPr>
              <w:rPr>
                <w:rFonts w:ascii="Century" w:hAnsi="Century"/>
                <w:sz w:val="24"/>
                <w:szCs w:val="24"/>
              </w:rPr>
            </w:pPr>
          </w:p>
          <w:p w14:paraId="4DAA185D" w14:textId="77777777" w:rsidR="000D0EF2" w:rsidRPr="000D0EF2" w:rsidRDefault="00920B7A" w:rsidP="000D0EF2">
            <w:pPr>
              <w:rPr>
                <w:rFonts w:ascii="Century" w:hAnsi="Century"/>
                <w:sz w:val="24"/>
                <w:szCs w:val="24"/>
              </w:rPr>
            </w:pPr>
            <w:r w:rsidRPr="00920B7A">
              <w:rPr>
                <w:rFonts w:ascii="Century" w:hAnsi="Century"/>
                <w:sz w:val="24"/>
                <w:szCs w:val="24"/>
              </w:rPr>
              <w:t>In collaboration with the student’s school district of residence, the student may be referred to a School Attendance Improvement Conference. A</w:t>
            </w:r>
            <w:r w:rsidR="000D0EF2">
              <w:rPr>
                <w:rFonts w:ascii="Century" w:hAnsi="Century"/>
                <w:sz w:val="24"/>
                <w:szCs w:val="24"/>
              </w:rPr>
              <w:t xml:space="preserve"> </w:t>
            </w:r>
            <w:r w:rsidR="000D0EF2" w:rsidRPr="000D0EF2">
              <w:rPr>
                <w:rFonts w:ascii="Century" w:hAnsi="Century"/>
                <w:sz w:val="24"/>
                <w:szCs w:val="24"/>
              </w:rPr>
              <w:t>representative from the school district may elect to participate in the Conference.</w:t>
            </w:r>
          </w:p>
          <w:p w14:paraId="11757C15" w14:textId="77777777" w:rsidR="000D0EF2" w:rsidRPr="000D0EF2" w:rsidRDefault="000D0EF2" w:rsidP="000D0EF2">
            <w:pPr>
              <w:rPr>
                <w:rFonts w:ascii="Century" w:hAnsi="Century"/>
                <w:sz w:val="24"/>
                <w:szCs w:val="24"/>
              </w:rPr>
            </w:pPr>
          </w:p>
          <w:p w14:paraId="6325F25D" w14:textId="77777777" w:rsidR="000D0EF2" w:rsidRPr="000D0EF2" w:rsidRDefault="000D0EF2" w:rsidP="000D0EF2">
            <w:pPr>
              <w:rPr>
                <w:rFonts w:ascii="Century" w:hAnsi="Century"/>
                <w:sz w:val="24"/>
                <w:szCs w:val="24"/>
              </w:rPr>
            </w:pPr>
          </w:p>
          <w:p w14:paraId="41CFD797" w14:textId="77777777" w:rsidR="000D0EF2" w:rsidRPr="000D0EF2" w:rsidRDefault="000D0EF2" w:rsidP="000D0EF2">
            <w:pPr>
              <w:rPr>
                <w:rFonts w:ascii="Century" w:hAnsi="Century"/>
                <w:sz w:val="24"/>
                <w:szCs w:val="24"/>
              </w:rPr>
            </w:pPr>
            <w:r w:rsidRPr="000D0EF2">
              <w:rPr>
                <w:rFonts w:ascii="Century" w:hAnsi="Century"/>
                <w:sz w:val="24"/>
                <w:szCs w:val="24"/>
              </w:rPr>
              <w:t>Following the School Attendance Improvement Conference the student may be referred to either a school-based or community-based attendance improvement program, or referred to the County Children &amp; Youth Agency. These steps are taken in collaboration with the school district.</w:t>
            </w:r>
          </w:p>
          <w:p w14:paraId="5D8E94B8" w14:textId="77777777" w:rsidR="000D0EF2" w:rsidRPr="000D0EF2" w:rsidRDefault="000D0EF2" w:rsidP="000D0EF2">
            <w:pPr>
              <w:rPr>
                <w:rFonts w:ascii="Century" w:hAnsi="Century"/>
                <w:sz w:val="24"/>
                <w:szCs w:val="24"/>
              </w:rPr>
            </w:pPr>
          </w:p>
          <w:p w14:paraId="41EC4104" w14:textId="77777777" w:rsidR="000D0EF2" w:rsidRPr="000D0EF2" w:rsidRDefault="000D0EF2" w:rsidP="000D0EF2">
            <w:pPr>
              <w:rPr>
                <w:rFonts w:ascii="Century" w:hAnsi="Century"/>
                <w:sz w:val="24"/>
                <w:szCs w:val="24"/>
              </w:rPr>
            </w:pPr>
          </w:p>
          <w:p w14:paraId="1F871F0E" w14:textId="77777777" w:rsidR="000D0EF2" w:rsidRPr="000D0EF2" w:rsidRDefault="000D0EF2" w:rsidP="000D0EF2">
            <w:pPr>
              <w:rPr>
                <w:rFonts w:ascii="Century" w:hAnsi="Century"/>
                <w:sz w:val="24"/>
                <w:szCs w:val="24"/>
              </w:rPr>
            </w:pPr>
            <w:r w:rsidRPr="000D0EF2">
              <w:rPr>
                <w:rFonts w:ascii="Century" w:hAnsi="Century"/>
                <w:sz w:val="24"/>
                <w:szCs w:val="24"/>
              </w:rPr>
              <w:t>The school district may file a truancy citation with the district magistrate. The school will provide the school district with the student's attendance record and all relevant actions the school has taken in regard to the student’s truancies.</w:t>
            </w:r>
          </w:p>
          <w:p w14:paraId="1DBF2571" w14:textId="77777777" w:rsidR="000D0EF2" w:rsidRPr="000D0EF2" w:rsidRDefault="000D0EF2" w:rsidP="000D0EF2">
            <w:pPr>
              <w:rPr>
                <w:rFonts w:ascii="Century" w:hAnsi="Century"/>
                <w:sz w:val="24"/>
                <w:szCs w:val="24"/>
              </w:rPr>
            </w:pPr>
          </w:p>
          <w:p w14:paraId="490C3339" w14:textId="77777777" w:rsidR="000D0EF2" w:rsidRPr="000D0EF2" w:rsidRDefault="000D0EF2" w:rsidP="000D0EF2">
            <w:pPr>
              <w:rPr>
                <w:rFonts w:ascii="Century" w:hAnsi="Century"/>
                <w:sz w:val="24"/>
                <w:szCs w:val="24"/>
              </w:rPr>
            </w:pPr>
          </w:p>
          <w:p w14:paraId="7415DD02" w14:textId="77777777" w:rsidR="000D0EF2" w:rsidRDefault="000D0EF2" w:rsidP="000D0EF2">
            <w:pPr>
              <w:rPr>
                <w:rFonts w:ascii="Century" w:hAnsi="Century"/>
                <w:sz w:val="24"/>
                <w:szCs w:val="24"/>
              </w:rPr>
            </w:pPr>
          </w:p>
          <w:p w14:paraId="05CC84A0" w14:textId="77777777" w:rsidR="000D0EF2" w:rsidRDefault="000D0EF2" w:rsidP="000D0EF2">
            <w:pPr>
              <w:rPr>
                <w:rFonts w:ascii="Century" w:hAnsi="Century"/>
                <w:sz w:val="24"/>
                <w:szCs w:val="24"/>
              </w:rPr>
            </w:pPr>
          </w:p>
          <w:p w14:paraId="12089B03" w14:textId="77777777" w:rsidR="000D0EF2" w:rsidRPr="000D0EF2" w:rsidRDefault="000D0EF2" w:rsidP="000D0EF2">
            <w:pPr>
              <w:rPr>
                <w:rFonts w:ascii="Century" w:hAnsi="Century"/>
                <w:sz w:val="24"/>
                <w:szCs w:val="24"/>
              </w:rPr>
            </w:pPr>
            <w:r w:rsidRPr="000D0EF2">
              <w:rPr>
                <w:rFonts w:ascii="Century" w:hAnsi="Century"/>
                <w:sz w:val="24"/>
                <w:szCs w:val="24"/>
              </w:rPr>
              <w:t>If the school determines that either the parents are uncooperative in the matter of absences, or the student’s behavior is beyond the ability of the school to maintain effective school attendance, the student may be dropped from the school rolls. The student’s public school district of residence is to be notified of the student’s status and the reasons for the school’s action.</w:t>
            </w:r>
          </w:p>
          <w:p w14:paraId="6F2F6DFF" w14:textId="77777777" w:rsidR="00920B7A" w:rsidRPr="00920B7A" w:rsidRDefault="00920B7A" w:rsidP="00920B7A">
            <w:pPr>
              <w:rPr>
                <w:rFonts w:ascii="Century" w:hAnsi="Century"/>
                <w:sz w:val="24"/>
                <w:szCs w:val="24"/>
              </w:rPr>
            </w:pPr>
            <w:r w:rsidRPr="00920B7A">
              <w:rPr>
                <w:rFonts w:ascii="Century" w:hAnsi="Century"/>
                <w:sz w:val="24"/>
                <w:szCs w:val="24"/>
              </w:rPr>
              <w:t xml:space="preserve"> </w:t>
            </w:r>
          </w:p>
          <w:p w14:paraId="099BBA6A" w14:textId="77777777" w:rsidR="00212DE2" w:rsidRDefault="00212DE2" w:rsidP="001331DF">
            <w:pPr>
              <w:rPr>
                <w:rFonts w:ascii="Century" w:hAnsi="Century"/>
              </w:rPr>
            </w:pPr>
          </w:p>
          <w:p w14:paraId="364B21D7" w14:textId="77777777" w:rsidR="00212DE2" w:rsidRDefault="00212DE2" w:rsidP="001331DF">
            <w:pPr>
              <w:rPr>
                <w:rFonts w:ascii="Century" w:hAnsi="Century"/>
              </w:rPr>
            </w:pPr>
          </w:p>
          <w:p w14:paraId="7B5E0AD2" w14:textId="77777777" w:rsidR="00C854D9" w:rsidRPr="00C854D9" w:rsidRDefault="00C854D9" w:rsidP="00C854D9">
            <w:pPr>
              <w:rPr>
                <w:rFonts w:ascii="Century" w:hAnsi="Century"/>
              </w:rPr>
            </w:pPr>
          </w:p>
          <w:p w14:paraId="61D212B2" w14:textId="77777777" w:rsidR="0027333D" w:rsidRDefault="0027333D" w:rsidP="001331DF">
            <w:pPr>
              <w:rPr>
                <w:rFonts w:ascii="Century" w:hAnsi="Century"/>
              </w:rPr>
            </w:pPr>
          </w:p>
          <w:p w14:paraId="532432F8" w14:textId="77777777" w:rsidR="0027333D" w:rsidRDefault="0027333D" w:rsidP="001331DF">
            <w:pPr>
              <w:rPr>
                <w:rFonts w:ascii="Century" w:hAnsi="Century"/>
              </w:rPr>
            </w:pPr>
          </w:p>
          <w:p w14:paraId="2EC43B0C" w14:textId="77777777" w:rsidR="0027333D" w:rsidRDefault="0027333D" w:rsidP="001331DF">
            <w:pPr>
              <w:rPr>
                <w:rFonts w:ascii="Century" w:hAnsi="Century"/>
              </w:rPr>
            </w:pPr>
          </w:p>
          <w:p w14:paraId="391A04DD" w14:textId="77777777" w:rsidR="0027333D" w:rsidRDefault="0027333D" w:rsidP="001331DF">
            <w:pPr>
              <w:rPr>
                <w:rFonts w:ascii="Century" w:hAnsi="Century"/>
              </w:rPr>
            </w:pPr>
          </w:p>
          <w:p w14:paraId="36397365" w14:textId="77777777" w:rsidR="0027333D" w:rsidRDefault="0027333D" w:rsidP="001331DF">
            <w:pPr>
              <w:rPr>
                <w:rFonts w:ascii="Century" w:hAnsi="Century"/>
              </w:rPr>
            </w:pPr>
          </w:p>
          <w:p w14:paraId="550CACC0" w14:textId="77777777" w:rsidR="0027333D" w:rsidRDefault="0027333D" w:rsidP="001331DF">
            <w:pPr>
              <w:rPr>
                <w:rFonts w:ascii="Century" w:hAnsi="Century"/>
              </w:rPr>
            </w:pPr>
          </w:p>
          <w:p w14:paraId="624C3164" w14:textId="77777777" w:rsidR="0027333D" w:rsidRDefault="0027333D" w:rsidP="001331DF">
            <w:pPr>
              <w:rPr>
                <w:rFonts w:ascii="Century" w:hAnsi="Century"/>
              </w:rPr>
            </w:pPr>
          </w:p>
          <w:p w14:paraId="200FBBE5" w14:textId="77777777" w:rsidR="0027333D" w:rsidRDefault="0027333D" w:rsidP="001331DF">
            <w:pPr>
              <w:rPr>
                <w:rFonts w:ascii="Century" w:hAnsi="Century"/>
              </w:rPr>
            </w:pPr>
          </w:p>
          <w:p w14:paraId="16A80F9E" w14:textId="77777777" w:rsidR="0027333D" w:rsidRDefault="0027333D" w:rsidP="001331DF">
            <w:pPr>
              <w:rPr>
                <w:rFonts w:ascii="Century" w:hAnsi="Century"/>
              </w:rPr>
            </w:pPr>
          </w:p>
          <w:p w14:paraId="486BE88E" w14:textId="77777777" w:rsidR="0027333D" w:rsidRDefault="0027333D" w:rsidP="001331DF">
            <w:pPr>
              <w:rPr>
                <w:rFonts w:ascii="Century" w:hAnsi="Century"/>
              </w:rPr>
            </w:pPr>
          </w:p>
          <w:p w14:paraId="6EC5665A" w14:textId="77777777" w:rsidR="00212DE2" w:rsidRDefault="00212DE2" w:rsidP="001331DF">
            <w:pPr>
              <w:rPr>
                <w:rFonts w:ascii="Century" w:hAnsi="Century"/>
              </w:rPr>
            </w:pPr>
          </w:p>
          <w:p w14:paraId="25F47193" w14:textId="77777777" w:rsidR="00212DE2" w:rsidRDefault="00212DE2" w:rsidP="001331DF">
            <w:pPr>
              <w:rPr>
                <w:rFonts w:ascii="Century" w:hAnsi="Century"/>
              </w:rPr>
            </w:pPr>
          </w:p>
          <w:p w14:paraId="2DB5D704" w14:textId="77777777" w:rsidR="00212DE2" w:rsidRDefault="00212DE2" w:rsidP="001331DF">
            <w:pPr>
              <w:rPr>
                <w:rFonts w:ascii="Century" w:hAnsi="Century"/>
              </w:rPr>
            </w:pPr>
          </w:p>
          <w:p w14:paraId="34067A4A" w14:textId="77777777" w:rsidR="00212DE2" w:rsidRDefault="00212DE2" w:rsidP="001331DF">
            <w:pPr>
              <w:rPr>
                <w:rFonts w:ascii="Century" w:hAnsi="Century"/>
              </w:rPr>
            </w:pPr>
          </w:p>
          <w:p w14:paraId="778E2772" w14:textId="77777777" w:rsidR="00212DE2" w:rsidRDefault="00212DE2" w:rsidP="001331DF">
            <w:pPr>
              <w:rPr>
                <w:rFonts w:ascii="Century" w:hAnsi="Century"/>
              </w:rPr>
            </w:pPr>
          </w:p>
          <w:p w14:paraId="238C33F5" w14:textId="77777777" w:rsidR="00212DE2" w:rsidRDefault="00212DE2" w:rsidP="001331DF">
            <w:pPr>
              <w:rPr>
                <w:rFonts w:ascii="Century" w:hAnsi="Century"/>
              </w:rPr>
            </w:pPr>
          </w:p>
          <w:p w14:paraId="54B1F513" w14:textId="77777777" w:rsidR="00B208A9" w:rsidRDefault="00B208A9" w:rsidP="001331DF">
            <w:pPr>
              <w:rPr>
                <w:rFonts w:ascii="Century" w:hAnsi="Century"/>
              </w:rPr>
            </w:pPr>
          </w:p>
          <w:p w14:paraId="4A13C726" w14:textId="77777777" w:rsidR="00B208A9" w:rsidRDefault="00B208A9" w:rsidP="001331DF">
            <w:pPr>
              <w:rPr>
                <w:rFonts w:ascii="Century" w:hAnsi="Century"/>
              </w:rPr>
            </w:pPr>
          </w:p>
          <w:p w14:paraId="73CBD032" w14:textId="77777777" w:rsidR="00B208A9" w:rsidRDefault="00B208A9" w:rsidP="001331DF">
            <w:pPr>
              <w:rPr>
                <w:rFonts w:ascii="Century" w:hAnsi="Century"/>
              </w:rPr>
            </w:pPr>
          </w:p>
          <w:p w14:paraId="6CFF14BC" w14:textId="77777777" w:rsidR="00B208A9" w:rsidRDefault="00B208A9" w:rsidP="001331DF">
            <w:pPr>
              <w:rPr>
                <w:rFonts w:ascii="Century" w:hAnsi="Century"/>
              </w:rPr>
            </w:pPr>
          </w:p>
          <w:p w14:paraId="10CB52D5" w14:textId="77777777" w:rsidR="00B208A9" w:rsidRDefault="00B208A9" w:rsidP="001331DF">
            <w:pPr>
              <w:rPr>
                <w:rFonts w:ascii="Century" w:hAnsi="Century"/>
              </w:rPr>
            </w:pPr>
          </w:p>
          <w:p w14:paraId="63356375" w14:textId="77777777" w:rsidR="00B208A9" w:rsidRDefault="00B208A9" w:rsidP="001331DF">
            <w:pPr>
              <w:rPr>
                <w:rFonts w:ascii="Century" w:hAnsi="Century"/>
              </w:rPr>
            </w:pPr>
          </w:p>
          <w:p w14:paraId="1235748C" w14:textId="77777777" w:rsidR="00C854D9" w:rsidRDefault="00C854D9" w:rsidP="001331DF">
            <w:pPr>
              <w:rPr>
                <w:rFonts w:ascii="Century" w:hAnsi="Century"/>
              </w:rPr>
            </w:pPr>
          </w:p>
          <w:p w14:paraId="27C4C7B2" w14:textId="77777777" w:rsidR="00C854D9" w:rsidRDefault="00C854D9" w:rsidP="001331DF">
            <w:pPr>
              <w:rPr>
                <w:rFonts w:ascii="Century" w:hAnsi="Century"/>
              </w:rPr>
            </w:pPr>
          </w:p>
          <w:p w14:paraId="432DD147" w14:textId="77777777" w:rsidR="00C854D9" w:rsidRDefault="00C854D9" w:rsidP="001331DF">
            <w:pPr>
              <w:rPr>
                <w:rFonts w:ascii="Century" w:hAnsi="Century"/>
              </w:rPr>
            </w:pPr>
          </w:p>
          <w:p w14:paraId="4FC273EC" w14:textId="77777777" w:rsidR="00C854D9" w:rsidRDefault="00C854D9" w:rsidP="001331DF">
            <w:pPr>
              <w:rPr>
                <w:rFonts w:ascii="Century" w:hAnsi="Century"/>
              </w:rPr>
            </w:pPr>
          </w:p>
          <w:p w14:paraId="71E60A7C" w14:textId="77777777" w:rsidR="00C854D9" w:rsidRDefault="00C854D9" w:rsidP="001331DF">
            <w:pPr>
              <w:rPr>
                <w:rFonts w:ascii="Century" w:hAnsi="Century"/>
              </w:rPr>
            </w:pPr>
          </w:p>
          <w:p w14:paraId="212D2A83" w14:textId="77777777" w:rsidR="00C854D9" w:rsidRDefault="00C854D9" w:rsidP="001331DF">
            <w:pPr>
              <w:rPr>
                <w:rFonts w:ascii="Century" w:hAnsi="Century"/>
              </w:rPr>
            </w:pPr>
          </w:p>
          <w:p w14:paraId="5CC4B9FB" w14:textId="77777777" w:rsidR="00C854D9" w:rsidRDefault="00C854D9" w:rsidP="001331DF">
            <w:pPr>
              <w:rPr>
                <w:rFonts w:ascii="Century" w:hAnsi="Century"/>
              </w:rPr>
            </w:pPr>
          </w:p>
          <w:p w14:paraId="021FBC96" w14:textId="77777777" w:rsidR="00C854D9" w:rsidRDefault="00C854D9" w:rsidP="001331DF">
            <w:pPr>
              <w:rPr>
                <w:rFonts w:ascii="Century" w:hAnsi="Century"/>
              </w:rPr>
            </w:pPr>
          </w:p>
          <w:p w14:paraId="16927746" w14:textId="77777777" w:rsidR="00B208A9" w:rsidRDefault="00B208A9" w:rsidP="001331DF">
            <w:pPr>
              <w:rPr>
                <w:rFonts w:ascii="Century" w:hAnsi="Century"/>
              </w:rPr>
            </w:pPr>
          </w:p>
          <w:p w14:paraId="0BF6756D" w14:textId="77777777" w:rsidR="00B208A9" w:rsidRDefault="00B208A9" w:rsidP="001331DF">
            <w:pPr>
              <w:rPr>
                <w:rFonts w:ascii="Century" w:hAnsi="Century"/>
              </w:rPr>
            </w:pPr>
          </w:p>
          <w:p w14:paraId="09039B89" w14:textId="77777777" w:rsidR="00B208A9" w:rsidRDefault="00B208A9" w:rsidP="001331DF">
            <w:pPr>
              <w:rPr>
                <w:rFonts w:ascii="Century" w:hAnsi="Century"/>
              </w:rPr>
            </w:pPr>
          </w:p>
          <w:p w14:paraId="6A728E70" w14:textId="77777777" w:rsidR="00B208A9" w:rsidRDefault="00B208A9" w:rsidP="001331DF">
            <w:pPr>
              <w:rPr>
                <w:rFonts w:ascii="Century" w:hAnsi="Century"/>
              </w:rPr>
            </w:pPr>
          </w:p>
          <w:p w14:paraId="47CF5D51" w14:textId="77777777" w:rsidR="00B208A9" w:rsidRDefault="00B208A9" w:rsidP="001331DF">
            <w:pPr>
              <w:rPr>
                <w:rFonts w:ascii="Century" w:hAnsi="Century"/>
              </w:rPr>
            </w:pPr>
          </w:p>
          <w:p w14:paraId="793BC536" w14:textId="77777777" w:rsidR="00B208A9" w:rsidRDefault="00B208A9" w:rsidP="001331DF">
            <w:pPr>
              <w:rPr>
                <w:rFonts w:ascii="Century" w:hAnsi="Century"/>
              </w:rPr>
            </w:pPr>
          </w:p>
          <w:p w14:paraId="0509B230" w14:textId="77777777" w:rsidR="00B208A9" w:rsidRDefault="00B208A9" w:rsidP="001331DF">
            <w:pPr>
              <w:rPr>
                <w:rFonts w:ascii="Century" w:hAnsi="Century"/>
              </w:rPr>
            </w:pPr>
          </w:p>
          <w:p w14:paraId="41B5322D" w14:textId="77777777" w:rsidR="00074AFA" w:rsidRDefault="00074AFA" w:rsidP="00C854D9">
            <w:pPr>
              <w:jc w:val="center"/>
              <w:rPr>
                <w:rFonts w:ascii="Century" w:hAnsi="Century"/>
                <w:b/>
                <w:sz w:val="24"/>
                <w:szCs w:val="24"/>
              </w:rPr>
            </w:pPr>
          </w:p>
          <w:p w14:paraId="6005A1CB" w14:textId="77777777" w:rsidR="00C854D9" w:rsidRPr="00C854D9" w:rsidRDefault="00AC7740" w:rsidP="00C854D9">
            <w:pPr>
              <w:jc w:val="center"/>
              <w:rPr>
                <w:rFonts w:ascii="Century" w:hAnsi="Century"/>
                <w:b/>
                <w:sz w:val="24"/>
                <w:szCs w:val="24"/>
              </w:rPr>
            </w:pPr>
            <w:r>
              <w:rPr>
                <w:rFonts w:ascii="Century" w:hAnsi="Century"/>
                <w:b/>
                <w:sz w:val="24"/>
                <w:szCs w:val="24"/>
              </w:rPr>
              <w:t>503</w:t>
            </w:r>
            <w:r w:rsidR="00267C27">
              <w:rPr>
                <w:rFonts w:ascii="Century" w:hAnsi="Century"/>
                <w:b/>
                <w:sz w:val="24"/>
                <w:szCs w:val="24"/>
              </w:rPr>
              <w:t>0</w:t>
            </w:r>
            <w:r w:rsidR="00C854D9" w:rsidRPr="00C854D9">
              <w:rPr>
                <w:rFonts w:ascii="Century" w:hAnsi="Century"/>
                <w:b/>
                <w:sz w:val="24"/>
                <w:szCs w:val="24"/>
              </w:rPr>
              <w:t>.5 Early Dismissal and Tardiness</w:t>
            </w:r>
          </w:p>
          <w:p w14:paraId="0FECC945" w14:textId="77777777" w:rsidR="00C854D9" w:rsidRPr="00C854D9" w:rsidRDefault="00C854D9" w:rsidP="00C854D9">
            <w:pPr>
              <w:rPr>
                <w:rFonts w:ascii="Century" w:hAnsi="Century"/>
                <w:sz w:val="24"/>
                <w:szCs w:val="24"/>
              </w:rPr>
            </w:pPr>
          </w:p>
          <w:p w14:paraId="09F222BA" w14:textId="77777777" w:rsidR="00C854D9" w:rsidRPr="00074AFA" w:rsidRDefault="00C854D9" w:rsidP="00C854D9">
            <w:pPr>
              <w:jc w:val="center"/>
              <w:rPr>
                <w:rFonts w:ascii="Century" w:hAnsi="Century"/>
                <w:b/>
                <w:sz w:val="24"/>
                <w:szCs w:val="24"/>
              </w:rPr>
            </w:pPr>
            <w:r w:rsidRPr="00074AFA">
              <w:rPr>
                <w:rFonts w:ascii="Century" w:hAnsi="Century"/>
                <w:b/>
                <w:sz w:val="24"/>
                <w:szCs w:val="24"/>
              </w:rPr>
              <w:t>EARLY DISMISSAL</w:t>
            </w:r>
          </w:p>
          <w:p w14:paraId="292AF810" w14:textId="77777777" w:rsidR="00C854D9" w:rsidRPr="00C854D9" w:rsidRDefault="00C854D9" w:rsidP="00C854D9">
            <w:pPr>
              <w:rPr>
                <w:rFonts w:ascii="Century" w:hAnsi="Century"/>
                <w:sz w:val="24"/>
                <w:szCs w:val="24"/>
              </w:rPr>
            </w:pPr>
          </w:p>
          <w:p w14:paraId="707B4405" w14:textId="77777777" w:rsidR="00C854D9" w:rsidRDefault="00C854D9" w:rsidP="00C854D9">
            <w:pPr>
              <w:rPr>
                <w:rFonts w:ascii="Century" w:hAnsi="Century"/>
                <w:sz w:val="24"/>
                <w:szCs w:val="24"/>
              </w:rPr>
            </w:pPr>
            <w:r w:rsidRPr="00C854D9">
              <w:rPr>
                <w:rFonts w:ascii="Century" w:hAnsi="Century"/>
                <w:sz w:val="24"/>
                <w:szCs w:val="24"/>
              </w:rPr>
              <w:t>Students may be dismissed early for extenuating reasons if they bring a written request by their parent/guardian to the attendance desk prior to the beginning of the school day on which the early dismissal is to occur.</w:t>
            </w:r>
          </w:p>
          <w:p w14:paraId="43ED5539" w14:textId="77777777" w:rsidR="00C854D9" w:rsidRDefault="00C854D9" w:rsidP="00C854D9">
            <w:pPr>
              <w:rPr>
                <w:rFonts w:ascii="Century" w:hAnsi="Century"/>
                <w:sz w:val="24"/>
                <w:szCs w:val="24"/>
              </w:rPr>
            </w:pPr>
          </w:p>
          <w:p w14:paraId="02EB4AA5" w14:textId="77777777" w:rsidR="00B208A9" w:rsidRPr="00C854D9" w:rsidRDefault="00C854D9" w:rsidP="00C854D9">
            <w:pPr>
              <w:rPr>
                <w:rFonts w:ascii="Century" w:hAnsi="Century"/>
                <w:sz w:val="24"/>
                <w:szCs w:val="24"/>
              </w:rPr>
            </w:pPr>
            <w:r w:rsidRPr="00C854D9">
              <w:rPr>
                <w:rFonts w:ascii="Century" w:hAnsi="Century"/>
                <w:sz w:val="24"/>
                <w:szCs w:val="24"/>
              </w:rPr>
              <w:t xml:space="preserve"> Any student dismissed early in excess of one (1) period (grades 5-8) or one-half (1/2) period (grades 9-12) shall be considered absent for one-half (1/2) day. This absence will count toward the 10 day attendance policy.</w:t>
            </w:r>
          </w:p>
          <w:p w14:paraId="75C45C1F" w14:textId="77777777" w:rsidR="00C854D9" w:rsidRPr="00C854D9" w:rsidRDefault="00C854D9" w:rsidP="00C854D9">
            <w:pPr>
              <w:rPr>
                <w:rFonts w:ascii="Century" w:hAnsi="Century"/>
                <w:sz w:val="24"/>
                <w:szCs w:val="24"/>
              </w:rPr>
            </w:pPr>
          </w:p>
          <w:p w14:paraId="090F1763" w14:textId="77777777" w:rsidR="00C854D9" w:rsidRPr="00074AFA" w:rsidRDefault="00C854D9" w:rsidP="00C854D9">
            <w:pPr>
              <w:jc w:val="center"/>
              <w:rPr>
                <w:rFonts w:ascii="Century" w:hAnsi="Century"/>
                <w:b/>
                <w:sz w:val="24"/>
                <w:szCs w:val="24"/>
              </w:rPr>
            </w:pPr>
            <w:r w:rsidRPr="00074AFA">
              <w:rPr>
                <w:rFonts w:ascii="Century" w:hAnsi="Century"/>
                <w:b/>
                <w:sz w:val="24"/>
                <w:szCs w:val="24"/>
              </w:rPr>
              <w:t>TARDINESS</w:t>
            </w:r>
          </w:p>
          <w:p w14:paraId="2300E9D6" w14:textId="77777777" w:rsidR="00C854D9" w:rsidRPr="00C854D9" w:rsidRDefault="00C854D9" w:rsidP="00C854D9">
            <w:pPr>
              <w:rPr>
                <w:rFonts w:ascii="Century" w:hAnsi="Century"/>
                <w:sz w:val="24"/>
                <w:szCs w:val="24"/>
              </w:rPr>
            </w:pPr>
          </w:p>
          <w:p w14:paraId="75178B69" w14:textId="5F52B752" w:rsidR="00B208A9" w:rsidRPr="00C854D9" w:rsidRDefault="00C854D9" w:rsidP="00C854D9">
            <w:pPr>
              <w:rPr>
                <w:rFonts w:ascii="Century" w:hAnsi="Century"/>
                <w:sz w:val="24"/>
                <w:szCs w:val="24"/>
              </w:rPr>
            </w:pPr>
            <w:r w:rsidRPr="00C854D9">
              <w:rPr>
                <w:rFonts w:ascii="Century" w:hAnsi="Century"/>
                <w:sz w:val="24"/>
                <w:szCs w:val="24"/>
              </w:rPr>
              <w:t xml:space="preserve">Any incident of tardiness in excess of one (1) period (grades K-8) or one-half (1/2) period (grades 9-12) </w:t>
            </w:r>
            <w:r>
              <w:rPr>
                <w:rFonts w:ascii="Century" w:hAnsi="Century"/>
                <w:sz w:val="24"/>
                <w:szCs w:val="24"/>
              </w:rPr>
              <w:t>will</w:t>
            </w:r>
            <w:r w:rsidRPr="00C854D9">
              <w:rPr>
                <w:rFonts w:ascii="Century" w:hAnsi="Century"/>
                <w:sz w:val="24"/>
                <w:szCs w:val="24"/>
              </w:rPr>
              <w:t xml:space="preserve"> considered one-half (1/2) day absence. This absence will count toward the 10 day attendance policy</w:t>
            </w:r>
            <w:r w:rsidR="00074AFA">
              <w:rPr>
                <w:rFonts w:ascii="Century" w:hAnsi="Century"/>
                <w:sz w:val="24"/>
                <w:szCs w:val="24"/>
              </w:rPr>
              <w:t>.</w:t>
            </w:r>
          </w:p>
          <w:p w14:paraId="234C1EBA" w14:textId="77777777" w:rsidR="00B208A9" w:rsidRDefault="00B208A9" w:rsidP="001331DF">
            <w:pPr>
              <w:rPr>
                <w:rFonts w:ascii="Century" w:hAnsi="Century"/>
              </w:rPr>
            </w:pPr>
          </w:p>
          <w:p w14:paraId="3A43887B" w14:textId="77777777" w:rsidR="00B208A9" w:rsidRDefault="00B208A9" w:rsidP="001331DF">
            <w:pPr>
              <w:rPr>
                <w:rFonts w:ascii="Century" w:hAnsi="Century"/>
              </w:rPr>
            </w:pPr>
          </w:p>
          <w:p w14:paraId="4BD7B864" w14:textId="77777777" w:rsidR="00C854D9" w:rsidRDefault="00C854D9" w:rsidP="001331DF">
            <w:pPr>
              <w:rPr>
                <w:rFonts w:ascii="Century" w:hAnsi="Century"/>
              </w:rPr>
            </w:pPr>
          </w:p>
          <w:p w14:paraId="2DC9A8C6" w14:textId="77777777" w:rsidR="00C854D9" w:rsidRDefault="00C854D9" w:rsidP="001331DF">
            <w:pPr>
              <w:rPr>
                <w:rFonts w:ascii="Century" w:hAnsi="Century"/>
              </w:rPr>
            </w:pPr>
          </w:p>
          <w:p w14:paraId="2C5C829B" w14:textId="77777777" w:rsidR="00C854D9" w:rsidRDefault="00C854D9" w:rsidP="001331DF">
            <w:pPr>
              <w:rPr>
                <w:rFonts w:ascii="Century" w:hAnsi="Century"/>
              </w:rPr>
            </w:pPr>
          </w:p>
          <w:p w14:paraId="740B4381" w14:textId="77777777" w:rsidR="00C854D9" w:rsidRDefault="00C854D9" w:rsidP="001331DF">
            <w:pPr>
              <w:rPr>
                <w:rFonts w:ascii="Century" w:hAnsi="Century"/>
              </w:rPr>
            </w:pPr>
          </w:p>
          <w:p w14:paraId="6F29ABD7" w14:textId="77777777" w:rsidR="00C854D9" w:rsidRDefault="00C854D9" w:rsidP="001331DF">
            <w:pPr>
              <w:rPr>
                <w:rFonts w:ascii="Century" w:hAnsi="Century"/>
              </w:rPr>
            </w:pPr>
          </w:p>
          <w:p w14:paraId="4FF4443A" w14:textId="77777777" w:rsidR="00C854D9" w:rsidRDefault="00C854D9" w:rsidP="001331DF">
            <w:pPr>
              <w:rPr>
                <w:rFonts w:ascii="Century" w:hAnsi="Century"/>
              </w:rPr>
            </w:pPr>
          </w:p>
          <w:p w14:paraId="68EA3CCF" w14:textId="77777777" w:rsidR="00C854D9" w:rsidRDefault="00C854D9" w:rsidP="001331DF">
            <w:pPr>
              <w:rPr>
                <w:rFonts w:ascii="Century" w:hAnsi="Century"/>
              </w:rPr>
            </w:pPr>
          </w:p>
          <w:p w14:paraId="7D2BC5EF" w14:textId="77777777" w:rsidR="00C854D9" w:rsidRDefault="00C854D9" w:rsidP="001331DF">
            <w:pPr>
              <w:rPr>
                <w:rFonts w:ascii="Century" w:hAnsi="Century"/>
              </w:rPr>
            </w:pPr>
          </w:p>
          <w:p w14:paraId="135561E1" w14:textId="77777777" w:rsidR="00C854D9" w:rsidRPr="001331DF" w:rsidRDefault="00C854D9" w:rsidP="001331DF">
            <w:pPr>
              <w:rPr>
                <w:rFonts w:ascii="Century" w:hAnsi="Century"/>
              </w:rPr>
            </w:pPr>
          </w:p>
        </w:tc>
      </w:tr>
    </w:tbl>
    <w:p w14:paraId="76ECBB75" w14:textId="77777777"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88712" w14:textId="77777777" w:rsidR="00F811E0" w:rsidRDefault="00F811E0" w:rsidP="00274880">
      <w:pPr>
        <w:spacing w:after="0" w:line="240" w:lineRule="auto"/>
      </w:pPr>
      <w:r>
        <w:separator/>
      </w:r>
    </w:p>
  </w:endnote>
  <w:endnote w:type="continuationSeparator" w:id="0">
    <w:p w14:paraId="1504D155" w14:textId="77777777" w:rsidR="00F811E0" w:rsidRDefault="00F811E0"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253AB" w14:textId="77777777" w:rsidR="00F811E0" w:rsidRDefault="00F81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59198240" w14:textId="77777777" w:rsidR="00F811E0" w:rsidRPr="00F85A92" w:rsidRDefault="00F811E0"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797213">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797213">
          <w:rPr>
            <w:rFonts w:ascii="Century" w:hAnsi="Century"/>
            <w:b/>
            <w:bCs/>
            <w:noProof/>
            <w:szCs w:val="20"/>
          </w:rPr>
          <w:t>6</w:t>
        </w:r>
        <w:r w:rsidRPr="00F85A92">
          <w:rPr>
            <w:rFonts w:ascii="Century" w:hAnsi="Century"/>
            <w:b/>
            <w:bCs/>
            <w:szCs w:val="20"/>
          </w:rPr>
          <w:fldChar w:fldCharType="end"/>
        </w:r>
      </w:p>
      <w:p w14:paraId="42A6BF78" w14:textId="77777777" w:rsidR="00F811E0" w:rsidRPr="00F85A92" w:rsidRDefault="00F811E0"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FB75B6">
          <w:rPr>
            <w:rFonts w:ascii="Century" w:hAnsi="Century"/>
            <w:sz w:val="20"/>
            <w:szCs w:val="20"/>
          </w:rPr>
          <w:t>X</w:t>
        </w:r>
        <w:r w:rsidRPr="00F85A92">
          <w:rPr>
            <w:rFonts w:ascii="Century" w:hAnsi="Century"/>
            <w:sz w:val="20"/>
            <w:szCs w:val="20"/>
          </w:rPr>
          <w:t>_ Elementary</w:t>
        </w:r>
        <w:r w:rsidRPr="00F85A92">
          <w:rPr>
            <w:rFonts w:ascii="Century" w:hAnsi="Century"/>
            <w:sz w:val="20"/>
            <w:szCs w:val="20"/>
          </w:rPr>
          <w:tab/>
        </w:r>
        <w:r w:rsidRPr="00F85A92">
          <w:rPr>
            <w:rFonts w:ascii="Century" w:hAnsi="Century"/>
            <w:sz w:val="20"/>
            <w:szCs w:val="20"/>
          </w:rPr>
          <w:tab/>
          <w:t>__________ Adopted</w:t>
        </w:r>
      </w:p>
      <w:p w14:paraId="120C3FDB" w14:textId="77777777" w:rsidR="00F811E0" w:rsidRPr="00F85A92" w:rsidRDefault="00F811E0"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FB75B6">
          <w:rPr>
            <w:rFonts w:ascii="Century" w:hAnsi="Century"/>
            <w:sz w:val="20"/>
            <w:szCs w:val="20"/>
          </w:rPr>
          <w:t>X</w:t>
        </w:r>
        <w:r w:rsidRPr="00F85A92">
          <w:rPr>
            <w:rFonts w:ascii="Century" w:hAnsi="Century"/>
            <w:sz w:val="20"/>
            <w:szCs w:val="20"/>
          </w:rPr>
          <w:t>_ Secondary</w:t>
        </w:r>
        <w:r w:rsidRPr="00F85A92">
          <w:rPr>
            <w:rFonts w:ascii="Century" w:hAnsi="Century"/>
            <w:sz w:val="20"/>
            <w:szCs w:val="20"/>
          </w:rPr>
          <w:tab/>
        </w:r>
        <w:r w:rsidRPr="00F85A92">
          <w:rPr>
            <w:rFonts w:ascii="Century" w:hAnsi="Century"/>
            <w:sz w:val="20"/>
            <w:szCs w:val="20"/>
          </w:rPr>
          <w:tab/>
          <w:t>_________ Reviewed</w:t>
        </w:r>
      </w:p>
      <w:p w14:paraId="7AFA5F31" w14:textId="77777777" w:rsidR="00F811E0" w:rsidRPr="00F85A92" w:rsidRDefault="00F811E0"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5D0320D8" w14:textId="77777777" w:rsidR="00F811E0" w:rsidRPr="00F85A92" w:rsidRDefault="00F811E0" w:rsidP="00D347D9">
            <w:pPr>
              <w:pStyle w:val="Footer"/>
              <w:tabs>
                <w:tab w:val="left" w:pos="3405"/>
                <w:tab w:val="center" w:pos="5400"/>
              </w:tabs>
              <w:spacing w:after="120"/>
              <w:rPr>
                <w:rFonts w:ascii="Century" w:hAnsi="Century"/>
                <w:b/>
                <w:bCs/>
                <w:sz w:val="28"/>
                <w:szCs w:val="24"/>
              </w:rPr>
            </w:pPr>
            <w:r>
              <w:tab/>
            </w:r>
            <w:r>
              <w:tab/>
            </w:r>
            <w:r>
              <w:tab/>
            </w: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797213">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797213">
              <w:rPr>
                <w:rFonts w:ascii="Century" w:hAnsi="Century"/>
                <w:b/>
                <w:bCs/>
                <w:noProof/>
                <w:sz w:val="24"/>
              </w:rPr>
              <w:t>6</w:t>
            </w:r>
            <w:r w:rsidRPr="00F85A92">
              <w:rPr>
                <w:rFonts w:ascii="Century" w:hAnsi="Century"/>
                <w:b/>
                <w:bCs/>
                <w:sz w:val="28"/>
                <w:szCs w:val="24"/>
              </w:rPr>
              <w:fldChar w:fldCharType="end"/>
            </w:r>
          </w:p>
          <w:p w14:paraId="5C0FF920" w14:textId="77777777" w:rsidR="00F811E0" w:rsidRPr="00F85A92" w:rsidRDefault="00F811E0"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FB75B6">
              <w:rPr>
                <w:rFonts w:ascii="Century" w:hAnsi="Century"/>
                <w:sz w:val="20"/>
                <w:szCs w:val="20"/>
              </w:rPr>
              <w:t>X</w:t>
            </w:r>
            <w:r>
              <w:rPr>
                <w:rFonts w:ascii="Century" w:hAnsi="Century"/>
                <w:sz w:val="20"/>
                <w:szCs w:val="20"/>
              </w:rPr>
              <w:t>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14:paraId="6BD527B9" w14:textId="77777777" w:rsidR="00F811E0" w:rsidRPr="00F85A92" w:rsidRDefault="00F811E0"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FB75B6">
              <w:rPr>
                <w:rFonts w:ascii="Century" w:hAnsi="Century"/>
                <w:sz w:val="20"/>
                <w:szCs w:val="20"/>
              </w:rPr>
              <w:t>X</w:t>
            </w:r>
            <w:r>
              <w:rPr>
                <w:rFonts w:ascii="Century" w:hAnsi="Century"/>
                <w:sz w:val="20"/>
                <w:szCs w:val="20"/>
              </w:rPr>
              <w:t>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6B61E202" w14:textId="77777777" w:rsidR="00F811E0" w:rsidRDefault="00F811E0"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14:paraId="25286608" w14:textId="77777777" w:rsidR="00F811E0" w:rsidRDefault="00F811E0"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42C66" w14:textId="77777777" w:rsidR="00F811E0" w:rsidRDefault="00F811E0" w:rsidP="00274880">
      <w:pPr>
        <w:spacing w:after="0" w:line="240" w:lineRule="auto"/>
      </w:pPr>
      <w:r>
        <w:separator/>
      </w:r>
    </w:p>
  </w:footnote>
  <w:footnote w:type="continuationSeparator" w:id="0">
    <w:p w14:paraId="0BA0DA4F" w14:textId="77777777" w:rsidR="00F811E0" w:rsidRDefault="00F811E0"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8D82" w14:textId="469F9AB3" w:rsidR="00F811E0" w:rsidRDefault="00F81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BEDA4" w14:textId="73FE9AF8" w:rsidR="00F811E0" w:rsidRPr="00F85A92" w:rsidRDefault="00F811E0" w:rsidP="00F85A92">
    <w:pPr>
      <w:jc w:val="right"/>
      <w:rPr>
        <w:sz w:val="18"/>
      </w:rPr>
    </w:pPr>
    <w:r>
      <w:rPr>
        <w:rFonts w:ascii="Century" w:hAnsi="Century"/>
        <w:sz w:val="20"/>
        <w:szCs w:val="24"/>
      </w:rPr>
      <w:t>5030 Attendance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111D8" w14:textId="0DA323C3" w:rsidR="00F811E0" w:rsidRPr="004133E3" w:rsidRDefault="00F811E0"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4579B68A" wp14:editId="695CB62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w:t>
    </w:r>
    <w:r w:rsidRPr="004133E3">
      <w:rPr>
        <w:rFonts w:ascii="Century" w:hAnsi="Century"/>
        <w:b/>
        <w:color w:val="1F3864"/>
        <w:sz w:val="20"/>
        <w:szCs w:val="20"/>
      </w:rPr>
      <w:t>____ Policy</w:t>
    </w:r>
  </w:p>
  <w:p w14:paraId="049653EE" w14:textId="77777777" w:rsidR="00F811E0" w:rsidRPr="004133E3" w:rsidRDefault="00F811E0"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t>__X_</w:t>
    </w:r>
    <w:r w:rsidRPr="004133E3">
      <w:rPr>
        <w:rFonts w:ascii="Century" w:hAnsi="Century"/>
        <w:b/>
        <w:color w:val="1F3864"/>
        <w:sz w:val="20"/>
        <w:szCs w:val="20"/>
      </w:rPr>
      <w:t xml:space="preserve"> Regulation</w:t>
    </w:r>
  </w:p>
  <w:p w14:paraId="161E7761" w14:textId="77777777" w:rsidR="00F811E0" w:rsidRPr="002F30CF" w:rsidRDefault="00F811E0"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29D67445" w14:textId="77777777" w:rsidR="00F811E0" w:rsidRDefault="00F811E0">
    <w:pPr>
      <w:pStyle w:val="Header"/>
      <w:rPr>
        <w:rFonts w:ascii="Century" w:hAnsi="Century"/>
      </w:rPr>
    </w:pPr>
  </w:p>
  <w:p w14:paraId="23373F1A" w14:textId="77777777" w:rsidR="00F811E0" w:rsidRPr="00281D06" w:rsidRDefault="00F811E0">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74AFA"/>
    <w:rsid w:val="000C77BB"/>
    <w:rsid w:val="000D0EF2"/>
    <w:rsid w:val="001331DF"/>
    <w:rsid w:val="00151D0B"/>
    <w:rsid w:val="001B1CE3"/>
    <w:rsid w:val="00205117"/>
    <w:rsid w:val="00212DE2"/>
    <w:rsid w:val="00263ADA"/>
    <w:rsid w:val="00267C27"/>
    <w:rsid w:val="0027016A"/>
    <w:rsid w:val="0027333D"/>
    <w:rsid w:val="00274880"/>
    <w:rsid w:val="00281D06"/>
    <w:rsid w:val="00282B41"/>
    <w:rsid w:val="002F0C0D"/>
    <w:rsid w:val="004133E3"/>
    <w:rsid w:val="00445DBE"/>
    <w:rsid w:val="0048098A"/>
    <w:rsid w:val="00516E6B"/>
    <w:rsid w:val="00561215"/>
    <w:rsid w:val="00574669"/>
    <w:rsid w:val="005C169E"/>
    <w:rsid w:val="005C5F45"/>
    <w:rsid w:val="006164D9"/>
    <w:rsid w:val="006237F4"/>
    <w:rsid w:val="0063424E"/>
    <w:rsid w:val="00637C1B"/>
    <w:rsid w:val="00643C09"/>
    <w:rsid w:val="006A5A94"/>
    <w:rsid w:val="00797213"/>
    <w:rsid w:val="007F3D93"/>
    <w:rsid w:val="00890368"/>
    <w:rsid w:val="008F16FF"/>
    <w:rsid w:val="00920B7A"/>
    <w:rsid w:val="00955A0E"/>
    <w:rsid w:val="00964E27"/>
    <w:rsid w:val="009B6EB3"/>
    <w:rsid w:val="009F5921"/>
    <w:rsid w:val="00A41304"/>
    <w:rsid w:val="00A41741"/>
    <w:rsid w:val="00A51528"/>
    <w:rsid w:val="00AC3B83"/>
    <w:rsid w:val="00AC7740"/>
    <w:rsid w:val="00B208A9"/>
    <w:rsid w:val="00B25BDB"/>
    <w:rsid w:val="00B8669C"/>
    <w:rsid w:val="00BC6270"/>
    <w:rsid w:val="00C24F9B"/>
    <w:rsid w:val="00C854D9"/>
    <w:rsid w:val="00D347D9"/>
    <w:rsid w:val="00D36A1C"/>
    <w:rsid w:val="00D54902"/>
    <w:rsid w:val="00DE35A4"/>
    <w:rsid w:val="00F66108"/>
    <w:rsid w:val="00F811E0"/>
    <w:rsid w:val="00F85A92"/>
    <w:rsid w:val="00F9492F"/>
    <w:rsid w:val="00FB75B6"/>
    <w:rsid w:val="00FB7866"/>
    <w:rsid w:val="00FF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C0AC3"/>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480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98A"/>
    <w:rPr>
      <w:rFonts w:ascii="Segoe UI" w:hAnsi="Segoe UI" w:cs="Segoe UI"/>
      <w:sz w:val="18"/>
      <w:szCs w:val="18"/>
    </w:rPr>
  </w:style>
  <w:style w:type="character" w:styleId="CommentReference">
    <w:name w:val="annotation reference"/>
    <w:basedOn w:val="DefaultParagraphFont"/>
    <w:uiPriority w:val="99"/>
    <w:semiHidden/>
    <w:unhideWhenUsed/>
    <w:rsid w:val="00561215"/>
    <w:rPr>
      <w:sz w:val="16"/>
      <w:szCs w:val="16"/>
    </w:rPr>
  </w:style>
  <w:style w:type="paragraph" w:styleId="CommentText">
    <w:name w:val="annotation text"/>
    <w:basedOn w:val="Normal"/>
    <w:link w:val="CommentTextChar"/>
    <w:uiPriority w:val="99"/>
    <w:semiHidden/>
    <w:unhideWhenUsed/>
    <w:rsid w:val="00561215"/>
    <w:pPr>
      <w:spacing w:line="240" w:lineRule="auto"/>
    </w:pPr>
    <w:rPr>
      <w:sz w:val="20"/>
      <w:szCs w:val="20"/>
    </w:rPr>
  </w:style>
  <w:style w:type="character" w:customStyle="1" w:styleId="CommentTextChar">
    <w:name w:val="Comment Text Char"/>
    <w:basedOn w:val="DefaultParagraphFont"/>
    <w:link w:val="CommentText"/>
    <w:uiPriority w:val="99"/>
    <w:semiHidden/>
    <w:rsid w:val="00561215"/>
    <w:rPr>
      <w:sz w:val="20"/>
      <w:szCs w:val="20"/>
    </w:rPr>
  </w:style>
  <w:style w:type="paragraph" w:styleId="CommentSubject">
    <w:name w:val="annotation subject"/>
    <w:basedOn w:val="CommentText"/>
    <w:next w:val="CommentText"/>
    <w:link w:val="CommentSubjectChar"/>
    <w:uiPriority w:val="99"/>
    <w:semiHidden/>
    <w:unhideWhenUsed/>
    <w:rsid w:val="00561215"/>
    <w:rPr>
      <w:b/>
      <w:bCs/>
    </w:rPr>
  </w:style>
  <w:style w:type="character" w:customStyle="1" w:styleId="CommentSubjectChar">
    <w:name w:val="Comment Subject Char"/>
    <w:basedOn w:val="CommentTextChar"/>
    <w:link w:val="CommentSubject"/>
    <w:uiPriority w:val="99"/>
    <w:semiHidden/>
    <w:rsid w:val="005612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249B-97B8-4D73-954B-DE4CDFBC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99DD5DFF</Template>
  <TotalTime>82</TotalTime>
  <Pages>6</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24</cp:revision>
  <cp:lastPrinted>2019-08-02T12:57:00Z</cp:lastPrinted>
  <dcterms:created xsi:type="dcterms:W3CDTF">2019-03-01T21:07:00Z</dcterms:created>
  <dcterms:modified xsi:type="dcterms:W3CDTF">2023-09-19T12:22:00Z</dcterms:modified>
</cp:coreProperties>
</file>