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8823A8" w:rsidRDefault="00DE35A4" w:rsidP="00DE35A4">
      <w:pPr>
        <w:pStyle w:val="NoSpacing"/>
        <w:tabs>
          <w:tab w:val="left" w:pos="2700"/>
        </w:tabs>
        <w:rPr>
          <w:rFonts w:ascii="Century" w:hAnsi="Century"/>
          <w:b/>
          <w:sz w:val="24"/>
        </w:rPr>
      </w:pPr>
    </w:p>
    <w:p w:rsidR="00DE35A4" w:rsidRDefault="00DE35A4" w:rsidP="008B3A94">
      <w:pPr>
        <w:pStyle w:val="NoSpacing"/>
        <w:tabs>
          <w:tab w:val="left" w:pos="2700"/>
        </w:tabs>
        <w:spacing w:before="120" w:after="120"/>
        <w:jc w:val="center"/>
        <w:rPr>
          <w:rFonts w:ascii="Century" w:hAnsi="Century"/>
          <w:b/>
          <w:sz w:val="24"/>
        </w:rPr>
      </w:pPr>
      <w:r w:rsidRPr="008823A8">
        <w:rPr>
          <w:rFonts w:ascii="Century" w:hAnsi="Century"/>
          <w:b/>
          <w:smallCaps/>
          <w:sz w:val="24"/>
        </w:rPr>
        <w:t>Title</w:t>
      </w:r>
      <w:r w:rsidRPr="008823A8">
        <w:rPr>
          <w:rFonts w:ascii="Century" w:hAnsi="Century"/>
          <w:b/>
          <w:sz w:val="24"/>
        </w:rPr>
        <w:t xml:space="preserve">:  </w:t>
      </w:r>
      <w:r w:rsidR="00CE65E9" w:rsidRPr="008823A8">
        <w:rPr>
          <w:rFonts w:ascii="Century" w:hAnsi="Century"/>
          <w:b/>
          <w:sz w:val="24"/>
        </w:rPr>
        <w:t>40</w:t>
      </w:r>
      <w:r w:rsidR="003600F3">
        <w:rPr>
          <w:rFonts w:ascii="Century" w:hAnsi="Century"/>
          <w:b/>
          <w:sz w:val="24"/>
        </w:rPr>
        <w:t>40</w:t>
      </w:r>
      <w:r w:rsidR="00CE65E9" w:rsidRPr="008823A8">
        <w:rPr>
          <w:rFonts w:ascii="Century" w:hAnsi="Century"/>
          <w:b/>
          <w:sz w:val="24"/>
        </w:rPr>
        <w:t xml:space="preserve"> PROFESSIONAL </w:t>
      </w:r>
      <w:r w:rsidR="005E6740">
        <w:rPr>
          <w:rFonts w:ascii="Century" w:hAnsi="Century"/>
          <w:b/>
          <w:sz w:val="24"/>
        </w:rPr>
        <w:t>DEVELOPMENT</w:t>
      </w:r>
    </w:p>
    <w:p w:rsidR="000D375C" w:rsidRPr="008823A8" w:rsidRDefault="000D375C"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5E4DA1" w:rsidRDefault="005E4DA1" w:rsidP="00643C09">
            <w:pPr>
              <w:jc w:val="center"/>
              <w:rPr>
                <w:rFonts w:ascii="Century" w:hAnsi="Century"/>
              </w:rPr>
            </w:pPr>
          </w:p>
          <w:p w:rsidR="005E4DA1" w:rsidRDefault="005E4DA1" w:rsidP="00643C09">
            <w:pPr>
              <w:jc w:val="center"/>
              <w:rPr>
                <w:rFonts w:ascii="Century" w:hAnsi="Century"/>
              </w:rPr>
            </w:pPr>
          </w:p>
          <w:p w:rsidR="005E4DA1" w:rsidRDefault="005E4DA1" w:rsidP="00643C09">
            <w:pPr>
              <w:jc w:val="center"/>
              <w:rPr>
                <w:rFonts w:ascii="Century" w:hAnsi="Century"/>
              </w:rPr>
            </w:pPr>
          </w:p>
          <w:p w:rsidR="005E4DA1" w:rsidRDefault="005E4DA1" w:rsidP="00643C09">
            <w:pPr>
              <w:jc w:val="center"/>
              <w:rPr>
                <w:rFonts w:ascii="Century" w:hAnsi="Century"/>
              </w:rPr>
            </w:pPr>
          </w:p>
          <w:p w:rsidR="005E4DA1" w:rsidRDefault="005E4DA1" w:rsidP="00643C09">
            <w:pPr>
              <w:jc w:val="center"/>
              <w:rPr>
                <w:rFonts w:ascii="Century" w:hAnsi="Century"/>
                <w:sz w:val="24"/>
                <w:szCs w:val="24"/>
              </w:rPr>
            </w:pPr>
            <w:r w:rsidRPr="005E4DA1">
              <w:rPr>
                <w:rFonts w:ascii="Century" w:hAnsi="Century"/>
                <w:sz w:val="24"/>
                <w:szCs w:val="24"/>
              </w:rPr>
              <w:t>Act 48 of 1999</w:t>
            </w: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Default="00821E63" w:rsidP="00643C09">
            <w:pPr>
              <w:jc w:val="center"/>
              <w:rPr>
                <w:rFonts w:ascii="Century" w:hAnsi="Century"/>
                <w:sz w:val="24"/>
                <w:szCs w:val="24"/>
              </w:rPr>
            </w:pPr>
          </w:p>
          <w:p w:rsidR="00821E63" w:rsidRPr="00402D3C" w:rsidRDefault="00821E63" w:rsidP="00402D3C">
            <w:pPr>
              <w:rPr>
                <w:rFonts w:ascii="Century" w:hAnsi="Century"/>
                <w:sz w:val="24"/>
                <w:szCs w:val="24"/>
              </w:rPr>
            </w:pPr>
          </w:p>
        </w:tc>
        <w:tc>
          <w:tcPr>
            <w:tcW w:w="8190" w:type="dxa"/>
          </w:tcPr>
          <w:p w:rsidR="002E5A57" w:rsidRDefault="002E5A57" w:rsidP="00061E40">
            <w:pPr>
              <w:jc w:val="center"/>
              <w:rPr>
                <w:rFonts w:ascii="Century" w:hAnsi="Century"/>
                <w:b/>
                <w:sz w:val="24"/>
                <w:szCs w:val="24"/>
              </w:rPr>
            </w:pPr>
          </w:p>
          <w:p w:rsidR="00061E40" w:rsidRPr="00061E40" w:rsidRDefault="00061E40" w:rsidP="00061E40">
            <w:pPr>
              <w:jc w:val="center"/>
              <w:rPr>
                <w:rFonts w:ascii="Century" w:hAnsi="Century"/>
                <w:b/>
                <w:sz w:val="24"/>
                <w:szCs w:val="24"/>
              </w:rPr>
            </w:pPr>
            <w:r w:rsidRPr="00061E40">
              <w:rPr>
                <w:rFonts w:ascii="Century" w:hAnsi="Century"/>
                <w:b/>
                <w:sz w:val="24"/>
                <w:szCs w:val="24"/>
              </w:rPr>
              <w:t>40</w:t>
            </w:r>
            <w:r w:rsidR="003600F3">
              <w:rPr>
                <w:rFonts w:ascii="Century" w:hAnsi="Century"/>
                <w:b/>
                <w:sz w:val="24"/>
                <w:szCs w:val="24"/>
              </w:rPr>
              <w:t>40</w:t>
            </w:r>
            <w:r w:rsidRPr="00061E40">
              <w:rPr>
                <w:rFonts w:ascii="Century" w:hAnsi="Century"/>
                <w:b/>
                <w:sz w:val="24"/>
                <w:szCs w:val="24"/>
              </w:rPr>
              <w:t xml:space="preserve"> Professional </w:t>
            </w:r>
            <w:r w:rsidR="008665B9">
              <w:rPr>
                <w:rFonts w:ascii="Century" w:hAnsi="Century"/>
                <w:b/>
                <w:sz w:val="24"/>
                <w:szCs w:val="24"/>
              </w:rPr>
              <w:t>Development</w:t>
            </w:r>
            <w:r w:rsidR="000D375C">
              <w:rPr>
                <w:rFonts w:ascii="Century" w:hAnsi="Century"/>
                <w:b/>
                <w:sz w:val="24"/>
                <w:szCs w:val="24"/>
              </w:rPr>
              <w:t>/Learning</w:t>
            </w:r>
          </w:p>
          <w:p w:rsidR="00061E40" w:rsidRPr="00220AC5" w:rsidRDefault="00061E40" w:rsidP="00061E40">
            <w:pPr>
              <w:rPr>
                <w:rFonts w:ascii="Century" w:hAnsi="Century"/>
                <w:b/>
                <w:sz w:val="24"/>
                <w:szCs w:val="24"/>
              </w:rPr>
            </w:pPr>
          </w:p>
          <w:p w:rsidR="00061E40" w:rsidRPr="00551FF6" w:rsidRDefault="00551FF6" w:rsidP="00061E40">
            <w:pPr>
              <w:jc w:val="center"/>
              <w:rPr>
                <w:rFonts w:ascii="Century" w:hAnsi="Century"/>
                <w:b/>
                <w:sz w:val="24"/>
                <w:szCs w:val="24"/>
              </w:rPr>
            </w:pPr>
            <w:r>
              <w:rPr>
                <w:rFonts w:ascii="Century" w:hAnsi="Century"/>
                <w:b/>
                <w:sz w:val="24"/>
                <w:szCs w:val="24"/>
              </w:rPr>
              <w:t>40</w:t>
            </w:r>
            <w:r w:rsidR="003600F3">
              <w:rPr>
                <w:rFonts w:ascii="Century" w:hAnsi="Century"/>
                <w:b/>
                <w:sz w:val="24"/>
                <w:szCs w:val="24"/>
              </w:rPr>
              <w:t>40</w:t>
            </w:r>
            <w:r>
              <w:rPr>
                <w:rFonts w:ascii="Century" w:hAnsi="Century"/>
                <w:b/>
                <w:sz w:val="24"/>
                <w:szCs w:val="24"/>
              </w:rPr>
              <w:t xml:space="preserve">.1 </w:t>
            </w:r>
            <w:r w:rsidR="00061E40" w:rsidRPr="00551FF6">
              <w:rPr>
                <w:rFonts w:ascii="Century" w:hAnsi="Century"/>
                <w:b/>
                <w:sz w:val="24"/>
                <w:szCs w:val="24"/>
              </w:rPr>
              <w:t>Pennsylvania Certification</w:t>
            </w:r>
          </w:p>
          <w:p w:rsidR="00061E40" w:rsidRPr="00220AC5" w:rsidRDefault="00061E40" w:rsidP="00061E40">
            <w:pPr>
              <w:rPr>
                <w:rFonts w:ascii="Century" w:hAnsi="Century"/>
                <w:b/>
                <w:sz w:val="24"/>
                <w:szCs w:val="24"/>
              </w:rPr>
            </w:pPr>
          </w:p>
          <w:p w:rsidR="00061E40" w:rsidRPr="005E4DA1" w:rsidRDefault="005E4DA1" w:rsidP="00061E40">
            <w:pPr>
              <w:rPr>
                <w:rFonts w:ascii="Century" w:hAnsi="Century"/>
                <w:sz w:val="24"/>
                <w:szCs w:val="24"/>
              </w:rPr>
            </w:pPr>
            <w:r>
              <w:rPr>
                <w:rFonts w:ascii="Century" w:hAnsi="Century"/>
                <w:sz w:val="24"/>
                <w:szCs w:val="24"/>
              </w:rPr>
              <w:t>A</w:t>
            </w:r>
            <w:r w:rsidR="00061E40" w:rsidRPr="005E4DA1">
              <w:rPr>
                <w:rFonts w:ascii="Century" w:hAnsi="Century"/>
                <w:sz w:val="24"/>
                <w:szCs w:val="24"/>
              </w:rPr>
              <w:t>ll teachers are required to be certified through the Pennsylvania Department of Education</w:t>
            </w:r>
            <w:r w:rsidR="007C54EC">
              <w:rPr>
                <w:rFonts w:ascii="Century" w:hAnsi="Century"/>
                <w:sz w:val="24"/>
                <w:szCs w:val="24"/>
              </w:rPr>
              <w:t xml:space="preserve"> (PDE)</w:t>
            </w:r>
            <w:r w:rsidR="00061E40" w:rsidRPr="005E4DA1">
              <w:rPr>
                <w:rFonts w:ascii="Century" w:hAnsi="Century"/>
                <w:sz w:val="24"/>
                <w:szCs w:val="24"/>
              </w:rPr>
              <w:t xml:space="preserve">.  All certification levels must be adhered to with the proper guidelines of PDE. </w:t>
            </w:r>
          </w:p>
          <w:p w:rsidR="00061E40" w:rsidRPr="005E4DA1" w:rsidRDefault="00061E40" w:rsidP="00061E40">
            <w:pPr>
              <w:rPr>
                <w:rFonts w:ascii="Century" w:hAnsi="Century"/>
                <w:sz w:val="24"/>
                <w:szCs w:val="24"/>
              </w:rPr>
            </w:pPr>
          </w:p>
          <w:p w:rsidR="00061E40" w:rsidRPr="005E4DA1" w:rsidRDefault="00061E40" w:rsidP="00061E40">
            <w:pPr>
              <w:rPr>
                <w:rFonts w:ascii="Century" w:hAnsi="Century"/>
                <w:sz w:val="24"/>
                <w:szCs w:val="24"/>
              </w:rPr>
            </w:pPr>
            <w:r w:rsidRPr="005E4DA1">
              <w:rPr>
                <w:rFonts w:ascii="Century" w:hAnsi="Century"/>
                <w:sz w:val="24"/>
                <w:szCs w:val="24"/>
              </w:rPr>
              <w:t xml:space="preserve">According to Act 48, all certified educators need to acquire Continuing Professional Education Credits in order for their certification status to remain active as per PDE guidelines.  </w:t>
            </w:r>
          </w:p>
          <w:p w:rsidR="00061E40" w:rsidRPr="005E4DA1" w:rsidRDefault="00061E40" w:rsidP="00061E40">
            <w:pPr>
              <w:rPr>
                <w:rFonts w:ascii="Century" w:hAnsi="Century"/>
                <w:sz w:val="24"/>
                <w:szCs w:val="24"/>
              </w:rPr>
            </w:pPr>
          </w:p>
          <w:p w:rsidR="00061E40" w:rsidRPr="005E4DA1" w:rsidRDefault="00061E40" w:rsidP="00061E40">
            <w:pPr>
              <w:rPr>
                <w:rFonts w:ascii="Century" w:hAnsi="Century"/>
                <w:sz w:val="24"/>
                <w:szCs w:val="24"/>
              </w:rPr>
            </w:pPr>
            <w:r w:rsidRPr="005E4DA1">
              <w:rPr>
                <w:rFonts w:ascii="Century" w:hAnsi="Century"/>
                <w:sz w:val="24"/>
                <w:szCs w:val="24"/>
              </w:rPr>
              <w:t>Grandfathered employees who do not have PA Certification must also acquire the Act 48 Continuing Professional Education Credits.  Records of these courses or in-services hours are to be sent to the Diocesan Education Office.</w:t>
            </w:r>
          </w:p>
          <w:p w:rsidR="00061E40" w:rsidRPr="005E4DA1" w:rsidRDefault="00061E40" w:rsidP="00061E40">
            <w:pPr>
              <w:rPr>
                <w:rFonts w:ascii="Century" w:hAnsi="Century"/>
                <w:sz w:val="24"/>
                <w:szCs w:val="24"/>
              </w:rPr>
            </w:pPr>
          </w:p>
          <w:p w:rsidR="00061E40" w:rsidRPr="005E4DA1" w:rsidRDefault="00061E40" w:rsidP="00061E40">
            <w:pPr>
              <w:rPr>
                <w:rFonts w:ascii="Century" w:hAnsi="Century"/>
                <w:sz w:val="24"/>
                <w:szCs w:val="24"/>
              </w:rPr>
            </w:pPr>
            <w:r w:rsidRPr="005E4DA1">
              <w:rPr>
                <w:rFonts w:ascii="Century" w:hAnsi="Century"/>
                <w:sz w:val="24"/>
                <w:szCs w:val="24"/>
              </w:rPr>
              <w:t>As per Act 48 requirements and the Diocesan Act 48 Continuing Education Plan, the Principal will approve and record such activity and remit to the Diocesan Education Office verification and proper forms.  Employees need to keep records of their progress as well.</w:t>
            </w:r>
          </w:p>
          <w:p w:rsidR="00061E40" w:rsidRPr="005E4DA1" w:rsidRDefault="00061E40" w:rsidP="00061E40">
            <w:pPr>
              <w:rPr>
                <w:rFonts w:ascii="Century" w:hAnsi="Century"/>
                <w:sz w:val="24"/>
                <w:szCs w:val="24"/>
              </w:rPr>
            </w:pPr>
          </w:p>
          <w:p w:rsidR="00061E40" w:rsidRPr="005E4DA1" w:rsidRDefault="00061E40" w:rsidP="00061E40">
            <w:pPr>
              <w:rPr>
                <w:rFonts w:ascii="Century" w:hAnsi="Century"/>
                <w:sz w:val="24"/>
                <w:szCs w:val="24"/>
              </w:rPr>
            </w:pPr>
            <w:r w:rsidRPr="005E4DA1">
              <w:rPr>
                <w:rFonts w:ascii="Century" w:hAnsi="Century"/>
                <w:sz w:val="24"/>
                <w:szCs w:val="24"/>
              </w:rPr>
              <w:t>No new employee will be hired who does not already have a bachelor’s degree and appropriate certification as per PDE regulations.  Any exceptions to this provision must have written approval of the Diocesan Education Office.</w:t>
            </w:r>
          </w:p>
          <w:p w:rsidR="00061E40" w:rsidRPr="005E4DA1" w:rsidRDefault="00061E40" w:rsidP="00061E40">
            <w:pPr>
              <w:rPr>
                <w:rFonts w:ascii="Century" w:hAnsi="Century"/>
                <w:sz w:val="24"/>
                <w:szCs w:val="24"/>
              </w:rPr>
            </w:pPr>
          </w:p>
          <w:p w:rsidR="00061E40" w:rsidRPr="005E4DA1" w:rsidRDefault="00061E40" w:rsidP="00061E40">
            <w:pPr>
              <w:rPr>
                <w:rFonts w:ascii="Century" w:hAnsi="Century"/>
                <w:sz w:val="24"/>
                <w:szCs w:val="24"/>
              </w:rPr>
            </w:pPr>
            <w:r w:rsidRPr="005E4DA1">
              <w:rPr>
                <w:rFonts w:ascii="Century" w:hAnsi="Century"/>
                <w:sz w:val="24"/>
                <w:szCs w:val="24"/>
              </w:rPr>
              <w:t>Within the first year of hire, employees holding education certificates from other states must begin the process to obtain PA State Certification.</w:t>
            </w:r>
          </w:p>
          <w:p w:rsidR="00061E40" w:rsidRPr="005E4DA1" w:rsidRDefault="00061E40" w:rsidP="00061E40">
            <w:pPr>
              <w:rPr>
                <w:rFonts w:ascii="Century" w:hAnsi="Century"/>
                <w:sz w:val="24"/>
                <w:szCs w:val="24"/>
              </w:rPr>
            </w:pPr>
          </w:p>
          <w:p w:rsidR="00BC6270" w:rsidRPr="005E4DA1" w:rsidRDefault="00884797" w:rsidP="00061E40">
            <w:pPr>
              <w:rPr>
                <w:rFonts w:ascii="Century" w:hAnsi="Century"/>
                <w:sz w:val="24"/>
                <w:szCs w:val="24"/>
              </w:rPr>
            </w:pPr>
            <w:r>
              <w:rPr>
                <w:rFonts w:ascii="Century" w:hAnsi="Century"/>
                <w:sz w:val="24"/>
                <w:szCs w:val="24"/>
              </w:rPr>
              <w:t>In hiring an</w:t>
            </w:r>
            <w:r w:rsidR="00061E40" w:rsidRPr="005E4DA1">
              <w:rPr>
                <w:rFonts w:ascii="Century" w:hAnsi="Century"/>
                <w:sz w:val="24"/>
                <w:szCs w:val="24"/>
              </w:rPr>
              <w:t xml:space="preserve"> experienced employee, previous teaching experience will be taken into consideration for salary purposes with approval of the Diocesan Education</w:t>
            </w:r>
            <w:r w:rsidR="005F2F17">
              <w:rPr>
                <w:rFonts w:ascii="Century" w:hAnsi="Century"/>
                <w:sz w:val="24"/>
                <w:szCs w:val="24"/>
              </w:rPr>
              <w:t xml:space="preserve"> Office.</w:t>
            </w:r>
          </w:p>
          <w:p w:rsidR="00061E40" w:rsidRPr="00220AC5" w:rsidRDefault="00061E40" w:rsidP="00061E40">
            <w:pPr>
              <w:rPr>
                <w:rFonts w:ascii="Century" w:hAnsi="Century"/>
                <w:b/>
                <w:sz w:val="24"/>
                <w:szCs w:val="24"/>
              </w:rPr>
            </w:pPr>
          </w:p>
          <w:p w:rsidR="00061E40" w:rsidRPr="00220AC5" w:rsidRDefault="00061E40" w:rsidP="00061E40">
            <w:pPr>
              <w:rPr>
                <w:rFonts w:ascii="Century" w:hAnsi="Century"/>
                <w:b/>
                <w:sz w:val="24"/>
                <w:szCs w:val="24"/>
              </w:rPr>
            </w:pPr>
          </w:p>
          <w:p w:rsidR="004B72F8" w:rsidRPr="004B72F8" w:rsidRDefault="00551FF6" w:rsidP="004B72F8">
            <w:pPr>
              <w:jc w:val="center"/>
              <w:rPr>
                <w:rFonts w:ascii="Century" w:hAnsi="Century"/>
                <w:b/>
                <w:sz w:val="24"/>
                <w:szCs w:val="24"/>
              </w:rPr>
            </w:pPr>
            <w:r>
              <w:rPr>
                <w:rFonts w:ascii="Century" w:hAnsi="Century"/>
                <w:b/>
                <w:sz w:val="24"/>
                <w:szCs w:val="24"/>
              </w:rPr>
              <w:lastRenderedPageBreak/>
              <w:t>40</w:t>
            </w:r>
            <w:r w:rsidR="003600F3">
              <w:rPr>
                <w:rFonts w:ascii="Century" w:hAnsi="Century"/>
                <w:b/>
                <w:sz w:val="24"/>
                <w:szCs w:val="24"/>
              </w:rPr>
              <w:t>40</w:t>
            </w:r>
            <w:r w:rsidR="00F009BC">
              <w:rPr>
                <w:rFonts w:ascii="Century" w:hAnsi="Century"/>
                <w:b/>
                <w:sz w:val="24"/>
                <w:szCs w:val="24"/>
              </w:rPr>
              <w:t>.2</w:t>
            </w:r>
            <w:r>
              <w:rPr>
                <w:rFonts w:ascii="Century" w:hAnsi="Century"/>
                <w:b/>
                <w:sz w:val="24"/>
                <w:szCs w:val="24"/>
              </w:rPr>
              <w:t xml:space="preserve"> </w:t>
            </w:r>
            <w:r w:rsidR="004B72F8" w:rsidRPr="004B72F8">
              <w:rPr>
                <w:rFonts w:ascii="Century" w:hAnsi="Century"/>
                <w:b/>
                <w:sz w:val="24"/>
                <w:szCs w:val="24"/>
              </w:rPr>
              <w:t>Professional Learning</w:t>
            </w:r>
          </w:p>
          <w:p w:rsidR="004B72F8" w:rsidRPr="00220AC5" w:rsidRDefault="004B72F8" w:rsidP="004B72F8">
            <w:pPr>
              <w:rPr>
                <w:rFonts w:ascii="Century" w:hAnsi="Century"/>
                <w:sz w:val="24"/>
                <w:szCs w:val="24"/>
              </w:rPr>
            </w:pPr>
          </w:p>
          <w:p w:rsidR="004B72F8" w:rsidRPr="00220AC5" w:rsidRDefault="004B72F8" w:rsidP="004B72F8">
            <w:pPr>
              <w:rPr>
                <w:rFonts w:ascii="Century" w:hAnsi="Century"/>
                <w:sz w:val="24"/>
                <w:szCs w:val="24"/>
              </w:rPr>
            </w:pPr>
            <w:r w:rsidRPr="00220AC5">
              <w:rPr>
                <w:rFonts w:ascii="Century" w:hAnsi="Century"/>
                <w:sz w:val="24"/>
                <w:szCs w:val="24"/>
              </w:rPr>
              <w:t xml:space="preserve">       Our professional learning requirement should enable teachers and administrators to meet the requirements for maintaining Pennsylvania certification. This requirement is for 180 hours of approved professional development each 5 years in order to be recertified.</w:t>
            </w:r>
          </w:p>
          <w:p w:rsidR="004B72F8" w:rsidRPr="00220AC5" w:rsidRDefault="004B72F8" w:rsidP="004B72F8">
            <w:pPr>
              <w:rPr>
                <w:rFonts w:ascii="Century" w:hAnsi="Century"/>
                <w:sz w:val="24"/>
                <w:szCs w:val="24"/>
              </w:rPr>
            </w:pPr>
          </w:p>
          <w:p w:rsidR="004B72F8" w:rsidRPr="00220AC5" w:rsidRDefault="004B72F8" w:rsidP="004B72F8">
            <w:pPr>
              <w:rPr>
                <w:rFonts w:ascii="Century" w:hAnsi="Century"/>
                <w:sz w:val="24"/>
                <w:szCs w:val="24"/>
              </w:rPr>
            </w:pPr>
            <w:r w:rsidRPr="00220AC5">
              <w:rPr>
                <w:rFonts w:ascii="Century" w:hAnsi="Century"/>
                <w:sz w:val="24"/>
                <w:szCs w:val="24"/>
              </w:rPr>
              <w:t xml:space="preserve"> Procedure:</w:t>
            </w:r>
          </w:p>
          <w:p w:rsidR="004B72F8" w:rsidRPr="00220AC5" w:rsidRDefault="004B72F8" w:rsidP="004B72F8">
            <w:pPr>
              <w:rPr>
                <w:rFonts w:ascii="Century" w:hAnsi="Century"/>
                <w:sz w:val="24"/>
                <w:szCs w:val="24"/>
              </w:rPr>
            </w:pPr>
          </w:p>
          <w:p w:rsidR="004B72F8" w:rsidRPr="00220AC5" w:rsidRDefault="004B72F8" w:rsidP="004B72F8">
            <w:pPr>
              <w:pStyle w:val="ListParagraph"/>
              <w:numPr>
                <w:ilvl w:val="0"/>
                <w:numId w:val="6"/>
              </w:numPr>
              <w:rPr>
                <w:rFonts w:ascii="Century" w:hAnsi="Century"/>
                <w:sz w:val="24"/>
                <w:szCs w:val="24"/>
              </w:rPr>
            </w:pPr>
            <w:r w:rsidRPr="00220AC5">
              <w:rPr>
                <w:rFonts w:ascii="Century" w:hAnsi="Century"/>
                <w:sz w:val="24"/>
                <w:szCs w:val="24"/>
              </w:rPr>
              <w:t>Teacher should reflect on areas of need for professional development: e.g. integrating curriculum, meeting the needs of at risk students, a topic within the specific level and subject being taught, etc.</w:t>
            </w:r>
            <w:r w:rsidR="008A2F8C">
              <w:rPr>
                <w:rFonts w:ascii="Century" w:hAnsi="Century"/>
                <w:sz w:val="24"/>
                <w:szCs w:val="24"/>
              </w:rPr>
              <w:t>;</w:t>
            </w:r>
          </w:p>
          <w:p w:rsidR="004B72F8" w:rsidRPr="00220AC5" w:rsidRDefault="004B72F8" w:rsidP="004B72F8">
            <w:pPr>
              <w:rPr>
                <w:rFonts w:ascii="Century" w:hAnsi="Century"/>
                <w:sz w:val="24"/>
                <w:szCs w:val="24"/>
              </w:rPr>
            </w:pPr>
          </w:p>
          <w:p w:rsidR="004B72F8" w:rsidRPr="00220AC5" w:rsidRDefault="004B72F8" w:rsidP="004B72F8">
            <w:pPr>
              <w:pStyle w:val="ListParagraph"/>
              <w:numPr>
                <w:ilvl w:val="0"/>
                <w:numId w:val="6"/>
              </w:numPr>
              <w:rPr>
                <w:rFonts w:ascii="Century" w:hAnsi="Century"/>
                <w:sz w:val="24"/>
                <w:szCs w:val="24"/>
              </w:rPr>
            </w:pPr>
            <w:r w:rsidRPr="00220AC5">
              <w:rPr>
                <w:rFonts w:ascii="Century" w:hAnsi="Century"/>
                <w:sz w:val="24"/>
                <w:szCs w:val="24"/>
              </w:rPr>
              <w:t>Locate course/ programs/ work</w:t>
            </w:r>
            <w:r w:rsidR="008A2F8C">
              <w:rPr>
                <w:rFonts w:ascii="Century" w:hAnsi="Century"/>
                <w:sz w:val="24"/>
                <w:szCs w:val="24"/>
              </w:rPr>
              <w:t>shops which address these needs;</w:t>
            </w:r>
          </w:p>
          <w:p w:rsidR="004B72F8" w:rsidRPr="00220AC5" w:rsidRDefault="004B72F8" w:rsidP="004B72F8">
            <w:pPr>
              <w:rPr>
                <w:rFonts w:ascii="Century" w:hAnsi="Century"/>
                <w:sz w:val="24"/>
                <w:szCs w:val="24"/>
              </w:rPr>
            </w:pPr>
          </w:p>
          <w:p w:rsidR="004B72F8" w:rsidRPr="00220AC5" w:rsidRDefault="004B72F8" w:rsidP="004B72F8">
            <w:pPr>
              <w:pStyle w:val="ListParagraph"/>
              <w:numPr>
                <w:ilvl w:val="0"/>
                <w:numId w:val="6"/>
              </w:numPr>
              <w:rPr>
                <w:rFonts w:ascii="Century" w:hAnsi="Century"/>
                <w:sz w:val="24"/>
                <w:szCs w:val="24"/>
              </w:rPr>
            </w:pPr>
            <w:r w:rsidRPr="00220AC5">
              <w:rPr>
                <w:rFonts w:ascii="Century" w:hAnsi="Century"/>
                <w:sz w:val="24"/>
                <w:szCs w:val="24"/>
              </w:rPr>
              <w:t>The state may continue to expand guidelines for acceptable experiences. Currently acceptable are: graduate and undergraduate courses, workshops provided by the Office of Education of the Diocese, courses/workshops pro</w:t>
            </w:r>
            <w:r w:rsidR="008A2F8C">
              <w:rPr>
                <w:rFonts w:ascii="Century" w:hAnsi="Century"/>
                <w:sz w:val="24"/>
                <w:szCs w:val="24"/>
              </w:rPr>
              <w:t>vided by the Intermediate Units;</w:t>
            </w:r>
            <w:r w:rsidRPr="00220AC5">
              <w:rPr>
                <w:rFonts w:ascii="Century" w:hAnsi="Century"/>
                <w:sz w:val="24"/>
                <w:szCs w:val="24"/>
              </w:rPr>
              <w:t xml:space="preserve">            </w:t>
            </w:r>
          </w:p>
          <w:p w:rsidR="004B72F8" w:rsidRPr="00220AC5" w:rsidRDefault="004B72F8" w:rsidP="004B72F8">
            <w:pPr>
              <w:rPr>
                <w:rFonts w:ascii="Century" w:hAnsi="Century"/>
                <w:sz w:val="24"/>
                <w:szCs w:val="24"/>
              </w:rPr>
            </w:pPr>
          </w:p>
          <w:p w:rsidR="004B72F8" w:rsidRPr="00220AC5" w:rsidRDefault="004B72F8" w:rsidP="004B72F8">
            <w:pPr>
              <w:pStyle w:val="ListParagraph"/>
              <w:numPr>
                <w:ilvl w:val="0"/>
                <w:numId w:val="6"/>
              </w:numPr>
              <w:rPr>
                <w:rFonts w:ascii="Century" w:hAnsi="Century"/>
                <w:sz w:val="24"/>
                <w:szCs w:val="24"/>
              </w:rPr>
            </w:pPr>
            <w:r w:rsidRPr="00220AC5">
              <w:rPr>
                <w:rFonts w:ascii="Century" w:hAnsi="Century"/>
                <w:sz w:val="24"/>
                <w:szCs w:val="24"/>
              </w:rPr>
              <w:t>Meet with the principal to share desired goals and formulat</w:t>
            </w:r>
            <w:r w:rsidR="008A2F8C">
              <w:rPr>
                <w:rFonts w:ascii="Century" w:hAnsi="Century"/>
                <w:sz w:val="24"/>
                <w:szCs w:val="24"/>
              </w:rPr>
              <w:t>e plans for meeting these needs;</w:t>
            </w:r>
          </w:p>
          <w:p w:rsidR="004B72F8" w:rsidRPr="00220AC5" w:rsidRDefault="004B72F8" w:rsidP="004B72F8">
            <w:pPr>
              <w:rPr>
                <w:rFonts w:ascii="Century" w:hAnsi="Century"/>
                <w:sz w:val="24"/>
                <w:szCs w:val="24"/>
              </w:rPr>
            </w:pPr>
          </w:p>
          <w:p w:rsidR="006438FD" w:rsidRPr="00220AC5" w:rsidRDefault="004B72F8" w:rsidP="006438FD">
            <w:pPr>
              <w:pStyle w:val="ListParagraph"/>
              <w:numPr>
                <w:ilvl w:val="0"/>
                <w:numId w:val="6"/>
              </w:numPr>
              <w:rPr>
                <w:rFonts w:ascii="Century" w:hAnsi="Century"/>
                <w:sz w:val="24"/>
                <w:szCs w:val="24"/>
              </w:rPr>
            </w:pPr>
            <w:r w:rsidRPr="00220AC5">
              <w:rPr>
                <w:rFonts w:ascii="Century" w:hAnsi="Century"/>
                <w:sz w:val="24"/>
                <w:szCs w:val="24"/>
              </w:rPr>
              <w:t>Complete</w:t>
            </w:r>
            <w:r w:rsidR="008A2F8C">
              <w:rPr>
                <w:rFonts w:ascii="Century" w:hAnsi="Century"/>
                <w:sz w:val="24"/>
                <w:szCs w:val="24"/>
              </w:rPr>
              <w:t xml:space="preserve"> the Professional Learning Plan;</w:t>
            </w:r>
          </w:p>
          <w:p w:rsidR="004B72F8" w:rsidRPr="00220AC5" w:rsidRDefault="004B72F8" w:rsidP="004B72F8">
            <w:pPr>
              <w:rPr>
                <w:rFonts w:ascii="Century" w:hAnsi="Century"/>
                <w:sz w:val="24"/>
                <w:szCs w:val="24"/>
              </w:rPr>
            </w:pPr>
          </w:p>
          <w:p w:rsidR="004B72F8" w:rsidRPr="00220AC5" w:rsidRDefault="006438FD" w:rsidP="004B72F8">
            <w:pPr>
              <w:pStyle w:val="ListParagraph"/>
              <w:numPr>
                <w:ilvl w:val="0"/>
                <w:numId w:val="6"/>
              </w:numPr>
              <w:rPr>
                <w:rFonts w:ascii="Century" w:hAnsi="Century"/>
                <w:sz w:val="24"/>
                <w:szCs w:val="24"/>
              </w:rPr>
            </w:pPr>
            <w:r w:rsidRPr="00220AC5">
              <w:rPr>
                <w:rFonts w:ascii="Century" w:hAnsi="Century"/>
                <w:sz w:val="24"/>
                <w:szCs w:val="24"/>
              </w:rPr>
              <w:t>Insert a transcript/</w:t>
            </w:r>
            <w:r w:rsidR="004B72F8" w:rsidRPr="00220AC5">
              <w:rPr>
                <w:rFonts w:ascii="Century" w:hAnsi="Century"/>
                <w:sz w:val="24"/>
                <w:szCs w:val="24"/>
              </w:rPr>
              <w:t>certificate of completion for each course in your school file.</w:t>
            </w:r>
          </w:p>
          <w:p w:rsidR="004B72F8" w:rsidRPr="00220AC5" w:rsidRDefault="004B72F8" w:rsidP="00773569">
            <w:pPr>
              <w:rPr>
                <w:rFonts w:ascii="Century" w:hAnsi="Century"/>
                <w:b/>
                <w:sz w:val="24"/>
                <w:szCs w:val="24"/>
              </w:rPr>
            </w:pPr>
          </w:p>
          <w:p w:rsidR="00061E40" w:rsidRDefault="00061E40" w:rsidP="00061E40">
            <w:pPr>
              <w:rPr>
                <w:rFonts w:ascii="Century" w:hAnsi="Century"/>
                <w:b/>
                <w:sz w:val="24"/>
                <w:szCs w:val="24"/>
              </w:rPr>
            </w:pPr>
          </w:p>
          <w:p w:rsidR="00220AC5" w:rsidRPr="00220AC5" w:rsidRDefault="00220AC5" w:rsidP="00C14110">
            <w:pPr>
              <w:rPr>
                <w:rFonts w:ascii="Century" w:hAnsi="Century"/>
                <w:b/>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569" w:rsidRDefault="00773569" w:rsidP="00274880">
      <w:pPr>
        <w:spacing w:after="0" w:line="240" w:lineRule="auto"/>
      </w:pPr>
      <w:r>
        <w:separator/>
      </w:r>
    </w:p>
  </w:endnote>
  <w:endnote w:type="continuationSeparator" w:id="0">
    <w:p w:rsidR="00773569" w:rsidRDefault="00773569"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CA" w:rsidRDefault="00320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773569" w:rsidRPr="00F85A92" w:rsidRDefault="005503B5" w:rsidP="00F85A92">
        <w:pPr>
          <w:pStyle w:val="Footer"/>
          <w:tabs>
            <w:tab w:val="clear" w:pos="9360"/>
            <w:tab w:val="right" w:pos="10800"/>
          </w:tabs>
          <w:spacing w:after="120"/>
          <w:jc w:val="center"/>
          <w:rPr>
            <w:rFonts w:ascii="Century" w:hAnsi="Century"/>
            <w:b/>
            <w:bCs/>
            <w:szCs w:val="20"/>
          </w:rPr>
        </w:pPr>
        <w:r>
          <w:t xml:space="preserve"> </w:t>
        </w:r>
        <w:r w:rsidR="00773569" w:rsidRPr="00F85A92">
          <w:rPr>
            <w:rFonts w:ascii="Century" w:hAnsi="Century"/>
            <w:szCs w:val="20"/>
          </w:rPr>
          <w:t xml:space="preserve">Page </w:t>
        </w:r>
        <w:r w:rsidR="00773569" w:rsidRPr="00F85A92">
          <w:rPr>
            <w:rFonts w:ascii="Century" w:hAnsi="Century"/>
            <w:b/>
            <w:bCs/>
            <w:szCs w:val="20"/>
          </w:rPr>
          <w:fldChar w:fldCharType="begin"/>
        </w:r>
        <w:r w:rsidR="00773569" w:rsidRPr="00F85A92">
          <w:rPr>
            <w:rFonts w:ascii="Century" w:hAnsi="Century"/>
            <w:b/>
            <w:bCs/>
            <w:szCs w:val="20"/>
          </w:rPr>
          <w:instrText xml:space="preserve"> PAGE </w:instrText>
        </w:r>
        <w:r w:rsidR="00773569" w:rsidRPr="00F85A92">
          <w:rPr>
            <w:rFonts w:ascii="Century" w:hAnsi="Century"/>
            <w:b/>
            <w:bCs/>
            <w:szCs w:val="20"/>
          </w:rPr>
          <w:fldChar w:fldCharType="separate"/>
        </w:r>
        <w:r w:rsidR="003207CA">
          <w:rPr>
            <w:rFonts w:ascii="Century" w:hAnsi="Century"/>
            <w:b/>
            <w:bCs/>
            <w:noProof/>
            <w:szCs w:val="20"/>
          </w:rPr>
          <w:t>2</w:t>
        </w:r>
        <w:r w:rsidR="00773569" w:rsidRPr="00F85A92">
          <w:rPr>
            <w:rFonts w:ascii="Century" w:hAnsi="Century"/>
            <w:b/>
            <w:bCs/>
            <w:szCs w:val="20"/>
          </w:rPr>
          <w:fldChar w:fldCharType="end"/>
        </w:r>
        <w:r w:rsidR="00773569" w:rsidRPr="00F85A92">
          <w:rPr>
            <w:rFonts w:ascii="Century" w:hAnsi="Century"/>
            <w:szCs w:val="20"/>
          </w:rPr>
          <w:t xml:space="preserve"> of </w:t>
        </w:r>
        <w:r w:rsidR="00773569" w:rsidRPr="00F85A92">
          <w:rPr>
            <w:rFonts w:ascii="Century" w:hAnsi="Century"/>
            <w:b/>
            <w:bCs/>
            <w:szCs w:val="20"/>
          </w:rPr>
          <w:fldChar w:fldCharType="begin"/>
        </w:r>
        <w:r w:rsidR="00773569" w:rsidRPr="00F85A92">
          <w:rPr>
            <w:rFonts w:ascii="Century" w:hAnsi="Century"/>
            <w:b/>
            <w:bCs/>
            <w:szCs w:val="20"/>
          </w:rPr>
          <w:instrText xml:space="preserve"> NUMPAGES  </w:instrText>
        </w:r>
        <w:r w:rsidR="00773569" w:rsidRPr="00F85A92">
          <w:rPr>
            <w:rFonts w:ascii="Century" w:hAnsi="Century"/>
            <w:b/>
            <w:bCs/>
            <w:szCs w:val="20"/>
          </w:rPr>
          <w:fldChar w:fldCharType="separate"/>
        </w:r>
        <w:r w:rsidR="003207CA">
          <w:rPr>
            <w:rFonts w:ascii="Century" w:hAnsi="Century"/>
            <w:b/>
            <w:bCs/>
            <w:noProof/>
            <w:szCs w:val="20"/>
          </w:rPr>
          <w:t>2</w:t>
        </w:r>
        <w:r w:rsidR="00773569" w:rsidRPr="00F85A92">
          <w:rPr>
            <w:rFonts w:ascii="Century" w:hAnsi="Century"/>
            <w:b/>
            <w:bCs/>
            <w:szCs w:val="20"/>
          </w:rPr>
          <w:fldChar w:fldCharType="end"/>
        </w:r>
      </w:p>
      <w:p w:rsidR="00773569" w:rsidRPr="00F85A92" w:rsidRDefault="00773569"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__________ Adopted</w:t>
        </w:r>
      </w:p>
      <w:p w:rsidR="00773569" w:rsidRPr="00F85A92" w:rsidRDefault="00773569"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 Reviewed</w:t>
        </w:r>
      </w:p>
      <w:p w:rsidR="00773569" w:rsidRPr="00F85A92" w:rsidRDefault="00773569"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773569" w:rsidRPr="003207CA" w:rsidRDefault="00773569" w:rsidP="003207CA">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3207CA">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3207CA">
              <w:rPr>
                <w:rFonts w:ascii="Century" w:hAnsi="Century"/>
                <w:b/>
                <w:bCs/>
                <w:noProof/>
                <w:sz w:val="24"/>
              </w:rPr>
              <w:t>2</w:t>
            </w:r>
            <w:r w:rsidRPr="00F85A92">
              <w:rPr>
                <w:rFonts w:ascii="Century" w:hAnsi="Century"/>
                <w:b/>
                <w:bCs/>
                <w:sz w:val="28"/>
                <w:szCs w:val="24"/>
              </w:rPr>
              <w:fldChar w:fldCharType="end"/>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773569" w:rsidRPr="00F85A92" w:rsidRDefault="00773569"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773569" w:rsidRDefault="00773569"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773569" w:rsidRDefault="00773569"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569" w:rsidRDefault="00773569" w:rsidP="00274880">
      <w:pPr>
        <w:spacing w:after="0" w:line="240" w:lineRule="auto"/>
      </w:pPr>
      <w:r>
        <w:separator/>
      </w:r>
    </w:p>
  </w:footnote>
  <w:footnote w:type="continuationSeparator" w:id="0">
    <w:p w:rsidR="00773569" w:rsidRDefault="00773569"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61" w:rsidRDefault="00FF7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69" w:rsidRPr="00F85A92" w:rsidRDefault="00610054" w:rsidP="00F85A92">
    <w:pPr>
      <w:jc w:val="right"/>
      <w:rPr>
        <w:sz w:val="18"/>
      </w:rPr>
    </w:pPr>
    <w:r>
      <w:rPr>
        <w:rFonts w:ascii="Century" w:hAnsi="Century"/>
        <w:sz w:val="20"/>
        <w:szCs w:val="24"/>
      </w:rPr>
      <w:t>4040</w:t>
    </w:r>
    <w:r w:rsidR="00526F99">
      <w:rPr>
        <w:rFonts w:ascii="Century" w:hAnsi="Century"/>
        <w:sz w:val="20"/>
        <w:szCs w:val="24"/>
      </w:rPr>
      <w:t xml:space="preserve"> Professional Learning</w:t>
    </w:r>
    <w:r w:rsidR="00F009BC">
      <w:rPr>
        <w:rFonts w:ascii="Century" w:hAnsi="Century"/>
        <w:sz w:val="20"/>
        <w:szCs w:val="24"/>
      </w:rPr>
      <w:t>/Development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EC" w:rsidRPr="004133E3" w:rsidRDefault="007C54EC" w:rsidP="007C54EC">
    <w:pPr>
      <w:pStyle w:val="Header"/>
      <w:tabs>
        <w:tab w:val="clear" w:pos="9360"/>
      </w:tabs>
      <w:ind w:left="360" w:firstLine="360"/>
      <w:jc w:val="center"/>
      <w:rPr>
        <w:rFonts w:ascii="Century" w:hAnsi="Century"/>
        <w:b/>
        <w:color w:val="1F3864"/>
        <w:sz w:val="20"/>
        <w:szCs w:val="20"/>
      </w:rPr>
    </w:pP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t xml:space="preserve">   </w:t>
    </w:r>
    <w:r w:rsidRPr="004133E3">
      <w:rPr>
        <w:rFonts w:ascii="Century" w:hAnsi="Century"/>
        <w:b/>
        <w:color w:val="1F3864"/>
        <w:sz w:val="20"/>
        <w:szCs w:val="20"/>
      </w:rPr>
      <w:t>__</w:t>
    </w:r>
    <w:r>
      <w:rPr>
        <w:rFonts w:ascii="Century" w:hAnsi="Century"/>
        <w:b/>
        <w:color w:val="1F3864"/>
        <w:sz w:val="20"/>
        <w:szCs w:val="20"/>
      </w:rPr>
      <w:t>__</w:t>
    </w:r>
    <w:r w:rsidRPr="004133E3">
      <w:rPr>
        <w:rFonts w:ascii="Century" w:hAnsi="Century"/>
        <w:b/>
        <w:color w:val="1F3864"/>
        <w:sz w:val="20"/>
        <w:szCs w:val="20"/>
      </w:rPr>
      <w:t>Policy</w:t>
    </w:r>
  </w:p>
  <w:p w:rsidR="007C54EC" w:rsidRPr="004133E3" w:rsidRDefault="007C54EC" w:rsidP="007C54EC">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sidR="0074635A">
      <w:rPr>
        <w:rFonts w:ascii="Century" w:hAnsi="Century"/>
        <w:b/>
        <w:color w:val="1F3864"/>
        <w:sz w:val="20"/>
        <w:szCs w:val="20"/>
      </w:rPr>
      <w:tab/>
    </w:r>
    <w:r w:rsidR="0074635A">
      <w:rPr>
        <w:rFonts w:ascii="Century" w:hAnsi="Century"/>
        <w:b/>
        <w:color w:val="1F3864"/>
        <w:sz w:val="20"/>
        <w:szCs w:val="20"/>
      </w:rPr>
      <w:tab/>
    </w:r>
    <w:r w:rsidR="0074635A">
      <w:rPr>
        <w:rFonts w:ascii="Century" w:hAnsi="Century"/>
        <w:b/>
        <w:color w:val="1F3864"/>
        <w:sz w:val="20"/>
        <w:szCs w:val="20"/>
      </w:rPr>
      <w:tab/>
    </w:r>
    <w:r w:rsidR="0074635A">
      <w:rPr>
        <w:rFonts w:ascii="Century" w:hAnsi="Century"/>
        <w:b/>
        <w:color w:val="1F3864"/>
        <w:sz w:val="20"/>
        <w:szCs w:val="20"/>
      </w:rPr>
      <w:tab/>
    </w:r>
    <w:r w:rsidR="0074635A">
      <w:rPr>
        <w:rFonts w:ascii="Century" w:hAnsi="Century"/>
        <w:b/>
        <w:color w:val="1F3864"/>
        <w:sz w:val="20"/>
        <w:szCs w:val="20"/>
      </w:rPr>
      <w:tab/>
      <w:t xml:space="preserve">          </w:t>
    </w:r>
    <w:r w:rsidRPr="004133E3">
      <w:rPr>
        <w:rFonts w:ascii="Century" w:hAnsi="Century"/>
        <w:b/>
        <w:color w:val="1F3864"/>
        <w:sz w:val="20"/>
        <w:szCs w:val="20"/>
      </w:rPr>
      <w:t>_</w:t>
    </w:r>
    <w:r w:rsidR="00FF7561">
      <w:rPr>
        <w:rFonts w:ascii="Century" w:hAnsi="Century"/>
        <w:b/>
        <w:color w:val="1F3864"/>
        <w:sz w:val="20"/>
        <w:szCs w:val="20"/>
      </w:rPr>
      <w:t>X_</w:t>
    </w:r>
    <w:r w:rsidR="0074635A">
      <w:rPr>
        <w:rFonts w:ascii="Century" w:hAnsi="Century"/>
        <w:b/>
        <w:color w:val="1F3864"/>
        <w:sz w:val="20"/>
        <w:szCs w:val="20"/>
      </w:rPr>
      <w:t xml:space="preserve">_ </w:t>
    </w:r>
    <w:r w:rsidRPr="004133E3">
      <w:rPr>
        <w:rFonts w:ascii="Century" w:hAnsi="Century"/>
        <w:b/>
        <w:color w:val="1F3864"/>
        <w:sz w:val="20"/>
        <w:szCs w:val="20"/>
      </w:rPr>
      <w:t>Regulation</w:t>
    </w:r>
  </w:p>
  <w:p w:rsidR="00773569" w:rsidRDefault="00773569" w:rsidP="00A41741">
    <w:pPr>
      <w:pStyle w:val="Header"/>
      <w:ind w:left="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569" w:rsidRPr="002F30CF" w:rsidRDefault="00773569"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773569" w:rsidRDefault="00773569">
    <w:pPr>
      <w:pStyle w:val="Header"/>
      <w:rPr>
        <w:rFonts w:ascii="Century" w:hAnsi="Century"/>
      </w:rPr>
    </w:pPr>
  </w:p>
  <w:p w:rsidR="00773569" w:rsidRPr="00281D06" w:rsidRDefault="00773569">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C5E18"/>
    <w:multiLevelType w:val="hybridMultilevel"/>
    <w:tmpl w:val="CD688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A1571B"/>
    <w:multiLevelType w:val="hybridMultilevel"/>
    <w:tmpl w:val="E8EA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61E40"/>
    <w:rsid w:val="00074CF0"/>
    <w:rsid w:val="000C77BB"/>
    <w:rsid w:val="000D375C"/>
    <w:rsid w:val="00180006"/>
    <w:rsid w:val="001B1CE3"/>
    <w:rsid w:val="00220AC5"/>
    <w:rsid w:val="00221090"/>
    <w:rsid w:val="00274880"/>
    <w:rsid w:val="00281D06"/>
    <w:rsid w:val="002E5A57"/>
    <w:rsid w:val="003207CA"/>
    <w:rsid w:val="003600F3"/>
    <w:rsid w:val="00402D3C"/>
    <w:rsid w:val="004A508A"/>
    <w:rsid w:val="004B72F8"/>
    <w:rsid w:val="004E4477"/>
    <w:rsid w:val="00526F99"/>
    <w:rsid w:val="005503B5"/>
    <w:rsid w:val="00551FF6"/>
    <w:rsid w:val="005B6862"/>
    <w:rsid w:val="005C5F45"/>
    <w:rsid w:val="005E4DA1"/>
    <w:rsid w:val="005E6740"/>
    <w:rsid w:val="005F2F17"/>
    <w:rsid w:val="00610054"/>
    <w:rsid w:val="006164D9"/>
    <w:rsid w:val="006438FD"/>
    <w:rsid w:val="00643C09"/>
    <w:rsid w:val="006442C8"/>
    <w:rsid w:val="006865B8"/>
    <w:rsid w:val="006E49C6"/>
    <w:rsid w:val="0074635A"/>
    <w:rsid w:val="00773569"/>
    <w:rsid w:val="007A7B80"/>
    <w:rsid w:val="007C54EC"/>
    <w:rsid w:val="007D389F"/>
    <w:rsid w:val="007D47BB"/>
    <w:rsid w:val="00806334"/>
    <w:rsid w:val="00821E63"/>
    <w:rsid w:val="008665B9"/>
    <w:rsid w:val="008823A8"/>
    <w:rsid w:val="00884797"/>
    <w:rsid w:val="00890368"/>
    <w:rsid w:val="008A2F8C"/>
    <w:rsid w:val="008B3A94"/>
    <w:rsid w:val="008F16FF"/>
    <w:rsid w:val="00964E27"/>
    <w:rsid w:val="00A14A25"/>
    <w:rsid w:val="00A41741"/>
    <w:rsid w:val="00A51528"/>
    <w:rsid w:val="00AC7A77"/>
    <w:rsid w:val="00B772DF"/>
    <w:rsid w:val="00BC6270"/>
    <w:rsid w:val="00C1088B"/>
    <w:rsid w:val="00C14110"/>
    <w:rsid w:val="00CE65E9"/>
    <w:rsid w:val="00D23728"/>
    <w:rsid w:val="00D36A1C"/>
    <w:rsid w:val="00DE35A4"/>
    <w:rsid w:val="00F009BC"/>
    <w:rsid w:val="00F66108"/>
    <w:rsid w:val="00F85A92"/>
    <w:rsid w:val="00F86011"/>
    <w:rsid w:val="00FF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6E4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F807B-0160-48CD-9A98-041D89A7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9282BF87</Template>
  <TotalTime>0</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2019-07-30T14:50:00Z</cp:lastPrinted>
  <dcterms:created xsi:type="dcterms:W3CDTF">2024-05-20T18:13:00Z</dcterms:created>
  <dcterms:modified xsi:type="dcterms:W3CDTF">2024-05-20T18:13:00Z</dcterms:modified>
</cp:coreProperties>
</file>