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C09" w:rsidRDefault="00643C09"/>
    <w:p w:rsidR="00DE35A4" w:rsidRDefault="00B622BB" w:rsidP="005A21B9">
      <w:pPr>
        <w:pStyle w:val="NoSpacing"/>
        <w:tabs>
          <w:tab w:val="left" w:pos="2700"/>
        </w:tabs>
        <w:spacing w:before="120" w:after="120"/>
        <w:jc w:val="center"/>
        <w:rPr>
          <w:rFonts w:ascii="Century" w:hAnsi="Century"/>
          <w:b/>
          <w:sz w:val="24"/>
        </w:rPr>
      </w:pPr>
      <w:r w:rsidRPr="0099461C">
        <w:rPr>
          <w:rFonts w:ascii="Century" w:hAnsi="Century"/>
          <w:b/>
          <w:smallCaps/>
          <w:sz w:val="24"/>
        </w:rPr>
        <w:t xml:space="preserve">                                          </w:t>
      </w:r>
      <w:r w:rsidR="00DE35A4" w:rsidRPr="0099461C">
        <w:rPr>
          <w:rFonts w:ascii="Century" w:hAnsi="Century"/>
          <w:b/>
          <w:smallCaps/>
          <w:sz w:val="24"/>
        </w:rPr>
        <w:t>Title</w:t>
      </w:r>
      <w:r w:rsidR="00DE35A4" w:rsidRPr="0099461C">
        <w:rPr>
          <w:rFonts w:ascii="Century" w:hAnsi="Century"/>
          <w:b/>
          <w:sz w:val="24"/>
        </w:rPr>
        <w:t xml:space="preserve">:  </w:t>
      </w:r>
      <w:r w:rsidR="0066048D">
        <w:rPr>
          <w:rFonts w:ascii="Century" w:hAnsi="Century"/>
          <w:b/>
          <w:sz w:val="24"/>
        </w:rPr>
        <w:t>4070</w:t>
      </w:r>
      <w:r w:rsidRPr="0099461C">
        <w:rPr>
          <w:rFonts w:ascii="Century" w:hAnsi="Century"/>
          <w:b/>
          <w:sz w:val="24"/>
        </w:rPr>
        <w:t xml:space="preserve"> RECRUITMENT, SELECTION, AND RETENTION OF    </w:t>
      </w:r>
      <w:r w:rsidR="005A21B9">
        <w:rPr>
          <w:rFonts w:ascii="Century" w:hAnsi="Century"/>
          <w:b/>
          <w:sz w:val="24"/>
        </w:rPr>
        <w:t xml:space="preserve">HOURLY </w:t>
      </w:r>
      <w:r w:rsidRPr="0099461C">
        <w:rPr>
          <w:rFonts w:ascii="Century" w:hAnsi="Century"/>
          <w:b/>
          <w:sz w:val="24"/>
        </w:rPr>
        <w:t xml:space="preserve">EMPLOYEES </w:t>
      </w:r>
    </w:p>
    <w:p w:rsidR="006307CC" w:rsidRPr="0099461C" w:rsidRDefault="006307CC" w:rsidP="005A21B9">
      <w:pPr>
        <w:pStyle w:val="NoSpacing"/>
        <w:tabs>
          <w:tab w:val="left" w:pos="2700"/>
        </w:tabs>
        <w:spacing w:before="120" w:after="120"/>
        <w:jc w:val="center"/>
        <w:rPr>
          <w:rFonts w:ascii="Century" w:hAnsi="Century"/>
          <w:b/>
          <w:sz w:val="24"/>
        </w:rPr>
      </w:pPr>
    </w:p>
    <w:tbl>
      <w:tblPr>
        <w:tblStyle w:val="TableGrid"/>
        <w:tblW w:w="10885" w:type="dxa"/>
        <w:tblLook w:val="0480" w:firstRow="0" w:lastRow="0" w:firstColumn="1" w:lastColumn="0" w:noHBand="0" w:noVBand="1"/>
      </w:tblPr>
      <w:tblGrid>
        <w:gridCol w:w="2695"/>
        <w:gridCol w:w="8190"/>
      </w:tblGrid>
      <w:tr w:rsidR="00274880" w:rsidTr="00F85A92">
        <w:trPr>
          <w:trHeight w:val="9800"/>
        </w:trPr>
        <w:tc>
          <w:tcPr>
            <w:tcW w:w="2695" w:type="dxa"/>
          </w:tcPr>
          <w:p w:rsidR="00643C09" w:rsidRPr="001B1CE3" w:rsidRDefault="00643C09" w:rsidP="00643C09">
            <w:pPr>
              <w:jc w:val="center"/>
              <w:rPr>
                <w:rFonts w:ascii="Century" w:hAnsi="Century"/>
              </w:rPr>
            </w:pPr>
          </w:p>
          <w:p w:rsidR="00274880" w:rsidRPr="001B1CE3" w:rsidRDefault="00274880" w:rsidP="00643C0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190" w:type="dxa"/>
          </w:tcPr>
          <w:p w:rsidR="00AE5537" w:rsidRDefault="00AE5537" w:rsidP="00B622BB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  <w:p w:rsidR="00BC6270" w:rsidRPr="00B622BB" w:rsidRDefault="0066048D" w:rsidP="00B622BB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4070</w:t>
            </w:r>
            <w:r w:rsidR="00B622BB" w:rsidRPr="00B622BB">
              <w:rPr>
                <w:rFonts w:ascii="Century" w:hAnsi="Century"/>
                <w:b/>
                <w:sz w:val="24"/>
                <w:szCs w:val="24"/>
              </w:rPr>
              <w:t xml:space="preserve"> Recruitment, Selection, and Retention of </w:t>
            </w:r>
            <w:r w:rsidR="005A21B9">
              <w:rPr>
                <w:rFonts w:ascii="Century" w:hAnsi="Century"/>
                <w:b/>
                <w:sz w:val="24"/>
                <w:szCs w:val="24"/>
              </w:rPr>
              <w:t xml:space="preserve">Hourly </w:t>
            </w:r>
            <w:r w:rsidR="00B622BB" w:rsidRPr="00B622BB">
              <w:rPr>
                <w:rFonts w:ascii="Century" w:hAnsi="Century"/>
                <w:b/>
                <w:sz w:val="24"/>
                <w:szCs w:val="24"/>
              </w:rPr>
              <w:t xml:space="preserve">Employees </w:t>
            </w:r>
          </w:p>
          <w:p w:rsidR="00A66872" w:rsidRDefault="00A66872" w:rsidP="00A66872">
            <w:pPr>
              <w:rPr>
                <w:rFonts w:ascii="Century" w:hAnsi="Century"/>
                <w:b/>
              </w:rPr>
            </w:pPr>
          </w:p>
          <w:p w:rsidR="00263C75" w:rsidRDefault="000B27AF" w:rsidP="00A66872">
            <w:pPr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 xml:space="preserve">Definition: </w:t>
            </w:r>
          </w:p>
          <w:p w:rsidR="000B27AF" w:rsidRPr="002D777D" w:rsidRDefault="000B27AF" w:rsidP="000B27AF">
            <w:pPr>
              <w:pStyle w:val="ListParagraph"/>
              <w:numPr>
                <w:ilvl w:val="1"/>
                <w:numId w:val="14"/>
              </w:numPr>
              <w:rPr>
                <w:rFonts w:ascii="Century" w:hAnsi="Century"/>
                <w:sz w:val="24"/>
                <w:szCs w:val="24"/>
              </w:rPr>
            </w:pPr>
            <w:r w:rsidRPr="002D777D">
              <w:rPr>
                <w:rFonts w:ascii="Century" w:hAnsi="Century"/>
                <w:sz w:val="24"/>
                <w:szCs w:val="24"/>
              </w:rPr>
              <w:t xml:space="preserve">Head Maintenance Supervisor </w:t>
            </w:r>
          </w:p>
          <w:p w:rsidR="000B27AF" w:rsidRPr="002D777D" w:rsidRDefault="000B27AF" w:rsidP="000B27AF">
            <w:pPr>
              <w:pStyle w:val="ListParagraph"/>
              <w:numPr>
                <w:ilvl w:val="1"/>
                <w:numId w:val="14"/>
              </w:numPr>
              <w:rPr>
                <w:rFonts w:ascii="Century" w:hAnsi="Century"/>
                <w:sz w:val="24"/>
                <w:szCs w:val="24"/>
              </w:rPr>
            </w:pPr>
            <w:r w:rsidRPr="002D777D">
              <w:rPr>
                <w:rFonts w:ascii="Century" w:hAnsi="Century"/>
                <w:sz w:val="24"/>
                <w:szCs w:val="24"/>
              </w:rPr>
              <w:t xml:space="preserve">Maintenance-General Laborer </w:t>
            </w:r>
          </w:p>
          <w:p w:rsidR="000B27AF" w:rsidRPr="002D777D" w:rsidRDefault="000B27AF" w:rsidP="000B27AF">
            <w:pPr>
              <w:pStyle w:val="ListParagraph"/>
              <w:numPr>
                <w:ilvl w:val="1"/>
                <w:numId w:val="14"/>
              </w:numPr>
              <w:rPr>
                <w:rFonts w:ascii="Century" w:hAnsi="Century"/>
                <w:sz w:val="24"/>
                <w:szCs w:val="24"/>
              </w:rPr>
            </w:pPr>
            <w:r w:rsidRPr="002D777D">
              <w:rPr>
                <w:rFonts w:ascii="Century" w:hAnsi="Century"/>
                <w:sz w:val="24"/>
                <w:szCs w:val="24"/>
              </w:rPr>
              <w:t xml:space="preserve">Administrative Assistant </w:t>
            </w:r>
          </w:p>
          <w:p w:rsidR="000B27AF" w:rsidRPr="002D777D" w:rsidRDefault="000B27AF" w:rsidP="000B27AF">
            <w:pPr>
              <w:pStyle w:val="ListParagraph"/>
              <w:numPr>
                <w:ilvl w:val="1"/>
                <w:numId w:val="14"/>
              </w:numPr>
              <w:rPr>
                <w:rFonts w:ascii="Century" w:hAnsi="Century"/>
                <w:sz w:val="24"/>
                <w:szCs w:val="24"/>
              </w:rPr>
            </w:pPr>
            <w:r w:rsidRPr="002D777D">
              <w:rPr>
                <w:rFonts w:ascii="Century" w:hAnsi="Century"/>
                <w:sz w:val="24"/>
                <w:szCs w:val="24"/>
              </w:rPr>
              <w:t xml:space="preserve">Business Manager </w:t>
            </w:r>
          </w:p>
          <w:p w:rsidR="000B27AF" w:rsidRPr="002D777D" w:rsidRDefault="000B27AF" w:rsidP="000B27AF">
            <w:pPr>
              <w:pStyle w:val="ListParagraph"/>
              <w:numPr>
                <w:ilvl w:val="1"/>
                <w:numId w:val="14"/>
              </w:numPr>
              <w:rPr>
                <w:rFonts w:ascii="Century" w:hAnsi="Century"/>
                <w:sz w:val="24"/>
                <w:szCs w:val="24"/>
              </w:rPr>
            </w:pPr>
            <w:r w:rsidRPr="002D777D">
              <w:rPr>
                <w:rFonts w:ascii="Century" w:hAnsi="Century"/>
                <w:sz w:val="24"/>
                <w:szCs w:val="24"/>
              </w:rPr>
              <w:t>Secretary</w:t>
            </w:r>
          </w:p>
          <w:p w:rsidR="000B27AF" w:rsidRPr="002D777D" w:rsidRDefault="000B27AF" w:rsidP="000B27AF">
            <w:pPr>
              <w:pStyle w:val="ListParagraph"/>
              <w:numPr>
                <w:ilvl w:val="1"/>
                <w:numId w:val="14"/>
              </w:numPr>
              <w:rPr>
                <w:rFonts w:ascii="Century" w:hAnsi="Century"/>
                <w:sz w:val="24"/>
                <w:szCs w:val="24"/>
              </w:rPr>
            </w:pPr>
            <w:r w:rsidRPr="002D777D">
              <w:rPr>
                <w:rFonts w:ascii="Century" w:hAnsi="Century"/>
                <w:sz w:val="24"/>
                <w:szCs w:val="24"/>
              </w:rPr>
              <w:t xml:space="preserve">Classroom Aides </w:t>
            </w:r>
          </w:p>
          <w:p w:rsidR="000B27AF" w:rsidRPr="002D777D" w:rsidRDefault="000B27AF" w:rsidP="000B27AF">
            <w:pPr>
              <w:pStyle w:val="ListParagraph"/>
              <w:numPr>
                <w:ilvl w:val="1"/>
                <w:numId w:val="14"/>
              </w:numPr>
              <w:rPr>
                <w:rFonts w:ascii="Century" w:hAnsi="Century"/>
                <w:sz w:val="24"/>
                <w:szCs w:val="24"/>
              </w:rPr>
            </w:pPr>
            <w:r w:rsidRPr="002D777D">
              <w:rPr>
                <w:rFonts w:ascii="Century" w:hAnsi="Century"/>
                <w:sz w:val="24"/>
                <w:szCs w:val="24"/>
              </w:rPr>
              <w:t xml:space="preserve">Cafeteria Manager </w:t>
            </w:r>
          </w:p>
          <w:p w:rsidR="000B27AF" w:rsidRPr="002D777D" w:rsidRDefault="002D777D" w:rsidP="002D777D">
            <w:pPr>
              <w:pStyle w:val="ListParagraph"/>
              <w:numPr>
                <w:ilvl w:val="1"/>
                <w:numId w:val="14"/>
              </w:numPr>
              <w:rPr>
                <w:rFonts w:ascii="Century" w:hAnsi="Century"/>
                <w:sz w:val="24"/>
                <w:szCs w:val="24"/>
              </w:rPr>
            </w:pPr>
            <w:r w:rsidRPr="002D777D">
              <w:rPr>
                <w:rFonts w:ascii="Century" w:hAnsi="Century"/>
                <w:sz w:val="24"/>
                <w:szCs w:val="24"/>
              </w:rPr>
              <w:t>Cafeteria Worker</w:t>
            </w:r>
          </w:p>
          <w:p w:rsidR="002D777D" w:rsidRPr="002D777D" w:rsidRDefault="002D777D" w:rsidP="002D777D">
            <w:pPr>
              <w:pStyle w:val="ListParagraph"/>
              <w:numPr>
                <w:ilvl w:val="1"/>
                <w:numId w:val="14"/>
              </w:numPr>
              <w:rPr>
                <w:rFonts w:ascii="Century" w:hAnsi="Century"/>
                <w:sz w:val="24"/>
                <w:szCs w:val="24"/>
              </w:rPr>
            </w:pPr>
            <w:r w:rsidRPr="002D777D">
              <w:rPr>
                <w:rFonts w:ascii="Century" w:hAnsi="Century"/>
                <w:sz w:val="24"/>
                <w:szCs w:val="24"/>
              </w:rPr>
              <w:t>After School Program Aide</w:t>
            </w:r>
          </w:p>
          <w:p w:rsidR="002D777D" w:rsidRPr="006307CC" w:rsidRDefault="002D777D" w:rsidP="002D777D">
            <w:pPr>
              <w:pStyle w:val="ListParagraph"/>
              <w:numPr>
                <w:ilvl w:val="1"/>
                <w:numId w:val="14"/>
              </w:numPr>
              <w:rPr>
                <w:rFonts w:ascii="Century" w:hAnsi="Century"/>
                <w:sz w:val="24"/>
                <w:szCs w:val="24"/>
              </w:rPr>
            </w:pPr>
            <w:r w:rsidRPr="006307CC">
              <w:rPr>
                <w:rFonts w:ascii="Century" w:hAnsi="Century"/>
                <w:sz w:val="24"/>
                <w:szCs w:val="24"/>
              </w:rPr>
              <w:t>School Nurse</w:t>
            </w:r>
          </w:p>
          <w:p w:rsidR="002D777D" w:rsidRPr="002D777D" w:rsidRDefault="002D777D" w:rsidP="002D777D">
            <w:pPr>
              <w:pStyle w:val="ListParagraph"/>
              <w:numPr>
                <w:ilvl w:val="1"/>
                <w:numId w:val="14"/>
              </w:numPr>
              <w:rPr>
                <w:rFonts w:ascii="Century" w:hAnsi="Century"/>
                <w:sz w:val="24"/>
                <w:szCs w:val="24"/>
              </w:rPr>
            </w:pPr>
            <w:r w:rsidRPr="002D777D">
              <w:rPr>
                <w:rFonts w:ascii="Century" w:hAnsi="Century"/>
                <w:sz w:val="24"/>
                <w:szCs w:val="24"/>
              </w:rPr>
              <w:t>Any other position designated by Human Resources as Hourly positions</w:t>
            </w:r>
          </w:p>
          <w:p w:rsidR="000B27AF" w:rsidRDefault="000B27AF" w:rsidP="00A66872">
            <w:pPr>
              <w:rPr>
                <w:rFonts w:ascii="Century" w:hAnsi="Century"/>
                <w:b/>
              </w:rPr>
            </w:pPr>
          </w:p>
          <w:p w:rsidR="00A66872" w:rsidRPr="009C1BF0" w:rsidRDefault="00A66872" w:rsidP="009C1BF0">
            <w:pPr>
              <w:rPr>
                <w:rFonts w:ascii="Century" w:hAnsi="Century"/>
                <w:b/>
                <w:sz w:val="24"/>
                <w:szCs w:val="24"/>
              </w:rPr>
            </w:pPr>
            <w:r w:rsidRPr="009C1BF0">
              <w:rPr>
                <w:rFonts w:ascii="Century" w:hAnsi="Century"/>
                <w:b/>
                <w:sz w:val="24"/>
                <w:szCs w:val="24"/>
              </w:rPr>
              <w:t>Selection</w:t>
            </w:r>
            <w:r w:rsidR="009C1BF0">
              <w:rPr>
                <w:rFonts w:ascii="Century" w:hAnsi="Century"/>
                <w:b/>
                <w:sz w:val="24"/>
                <w:szCs w:val="24"/>
              </w:rPr>
              <w:t>:</w:t>
            </w:r>
            <w:r w:rsidRPr="009C1BF0">
              <w:rPr>
                <w:rFonts w:ascii="Century" w:hAnsi="Century"/>
                <w:b/>
                <w:sz w:val="24"/>
                <w:szCs w:val="24"/>
              </w:rPr>
              <w:t xml:space="preserve"> </w:t>
            </w:r>
          </w:p>
          <w:p w:rsidR="00A66872" w:rsidRPr="009C1BF0" w:rsidRDefault="00A66872" w:rsidP="009C1BF0">
            <w:pPr>
              <w:pStyle w:val="ListParagraph"/>
              <w:numPr>
                <w:ilvl w:val="0"/>
                <w:numId w:val="16"/>
              </w:numPr>
              <w:rPr>
                <w:rFonts w:ascii="Century" w:hAnsi="Century"/>
                <w:sz w:val="24"/>
                <w:szCs w:val="24"/>
              </w:rPr>
            </w:pPr>
            <w:r w:rsidRPr="009C1BF0">
              <w:rPr>
                <w:rFonts w:ascii="Century" w:hAnsi="Century"/>
                <w:sz w:val="24"/>
                <w:szCs w:val="24"/>
              </w:rPr>
              <w:t>For programs under the jurisdiction of the school, the recruitment and interview of employees working more than 35 hours per week shall be primarily the re</w:t>
            </w:r>
            <w:r w:rsidR="00B66008" w:rsidRPr="009C1BF0">
              <w:rPr>
                <w:rFonts w:ascii="Century" w:hAnsi="Century"/>
                <w:sz w:val="24"/>
                <w:szCs w:val="24"/>
              </w:rPr>
              <w:t>sponsibility of the Principal, i</w:t>
            </w:r>
            <w:r w:rsidRPr="009C1BF0">
              <w:rPr>
                <w:rFonts w:ascii="Century" w:hAnsi="Century"/>
                <w:sz w:val="24"/>
                <w:szCs w:val="24"/>
              </w:rPr>
              <w:t xml:space="preserve">n conjunction with others as designated by school administration. </w:t>
            </w:r>
          </w:p>
          <w:p w:rsidR="009C1BF0" w:rsidRDefault="009C1BF0" w:rsidP="009C1BF0">
            <w:pPr>
              <w:rPr>
                <w:rFonts w:ascii="Century" w:hAnsi="Century"/>
                <w:sz w:val="24"/>
                <w:szCs w:val="24"/>
              </w:rPr>
            </w:pPr>
          </w:p>
          <w:p w:rsidR="00A66872" w:rsidRPr="009C1BF0" w:rsidRDefault="00A66872" w:rsidP="009C1BF0">
            <w:pPr>
              <w:pStyle w:val="ListParagraph"/>
              <w:numPr>
                <w:ilvl w:val="0"/>
                <w:numId w:val="16"/>
              </w:numPr>
              <w:rPr>
                <w:rFonts w:ascii="Century" w:hAnsi="Century"/>
                <w:sz w:val="24"/>
                <w:szCs w:val="24"/>
              </w:rPr>
            </w:pPr>
            <w:r w:rsidRPr="009C1BF0">
              <w:rPr>
                <w:rFonts w:ascii="Century" w:hAnsi="Century"/>
                <w:sz w:val="24"/>
                <w:szCs w:val="24"/>
              </w:rPr>
              <w:t>Final hiring decision is the responsibility of school administration.</w:t>
            </w:r>
          </w:p>
          <w:p w:rsidR="009C1BF0" w:rsidRDefault="009C1BF0" w:rsidP="009C1BF0">
            <w:pPr>
              <w:rPr>
                <w:rFonts w:ascii="Century" w:hAnsi="Century"/>
                <w:sz w:val="24"/>
                <w:szCs w:val="24"/>
              </w:rPr>
            </w:pPr>
          </w:p>
          <w:p w:rsidR="00A66872" w:rsidRPr="009C1BF0" w:rsidRDefault="00A66872" w:rsidP="009C1BF0">
            <w:pPr>
              <w:pStyle w:val="ListParagraph"/>
              <w:numPr>
                <w:ilvl w:val="0"/>
                <w:numId w:val="16"/>
              </w:numPr>
              <w:rPr>
                <w:rFonts w:ascii="Century" w:hAnsi="Century"/>
                <w:sz w:val="24"/>
                <w:szCs w:val="24"/>
              </w:rPr>
            </w:pPr>
            <w:r w:rsidRPr="009C1BF0">
              <w:rPr>
                <w:rFonts w:ascii="Century" w:hAnsi="Century"/>
                <w:sz w:val="24"/>
                <w:szCs w:val="24"/>
              </w:rPr>
              <w:t xml:space="preserve">Only those individuals rooted in faith, willing to support Gospel values and Catholic teaching, and willing to inspire students through their word and may be selected or retained in the </w:t>
            </w:r>
            <w:r w:rsidR="009C1BF0">
              <w:rPr>
                <w:rFonts w:ascii="Century" w:hAnsi="Century"/>
                <w:sz w:val="24"/>
                <w:szCs w:val="24"/>
              </w:rPr>
              <w:t>D</w:t>
            </w:r>
            <w:r w:rsidR="00702A4F" w:rsidRPr="009C1BF0">
              <w:rPr>
                <w:rFonts w:ascii="Century" w:hAnsi="Century"/>
                <w:sz w:val="24"/>
                <w:szCs w:val="24"/>
              </w:rPr>
              <w:t>iocese of Altoona-Johnstown</w:t>
            </w:r>
            <w:r w:rsidRPr="009C1BF0">
              <w:rPr>
                <w:rFonts w:ascii="Century" w:hAnsi="Century"/>
                <w:sz w:val="24"/>
                <w:szCs w:val="24"/>
              </w:rPr>
              <w:t xml:space="preserve">. </w:t>
            </w:r>
          </w:p>
          <w:p w:rsidR="009C1BF0" w:rsidRDefault="009C1BF0" w:rsidP="009C1BF0">
            <w:pPr>
              <w:rPr>
                <w:rFonts w:ascii="Century" w:hAnsi="Century"/>
                <w:sz w:val="24"/>
                <w:szCs w:val="24"/>
              </w:rPr>
            </w:pPr>
          </w:p>
          <w:p w:rsidR="00A66872" w:rsidRPr="009C1BF0" w:rsidRDefault="00A66872" w:rsidP="009C1BF0">
            <w:pPr>
              <w:pStyle w:val="ListParagraph"/>
              <w:numPr>
                <w:ilvl w:val="0"/>
                <w:numId w:val="16"/>
              </w:numPr>
              <w:rPr>
                <w:rFonts w:ascii="Century" w:hAnsi="Century"/>
                <w:sz w:val="24"/>
                <w:szCs w:val="24"/>
              </w:rPr>
            </w:pPr>
            <w:r w:rsidRPr="009C1BF0">
              <w:rPr>
                <w:rFonts w:ascii="Century" w:hAnsi="Century"/>
                <w:sz w:val="24"/>
                <w:szCs w:val="24"/>
              </w:rPr>
              <w:t xml:space="preserve">All candidates must follow the hiring procedure of the </w:t>
            </w:r>
            <w:r w:rsidR="00702A4F" w:rsidRPr="009C1BF0">
              <w:rPr>
                <w:rFonts w:ascii="Century" w:hAnsi="Century"/>
                <w:sz w:val="24"/>
                <w:szCs w:val="24"/>
              </w:rPr>
              <w:t>Diocese of Altoona-Johnstown</w:t>
            </w:r>
            <w:r w:rsidRPr="009C1BF0">
              <w:rPr>
                <w:rFonts w:ascii="Century" w:hAnsi="Century"/>
                <w:sz w:val="24"/>
                <w:szCs w:val="24"/>
              </w:rPr>
              <w:t>, includin</w:t>
            </w:r>
            <w:r w:rsidR="006307CC">
              <w:rPr>
                <w:rFonts w:ascii="Century" w:hAnsi="Century"/>
                <w:sz w:val="24"/>
                <w:szCs w:val="24"/>
              </w:rPr>
              <w:t>g all Youth Protection Policies.</w:t>
            </w:r>
          </w:p>
          <w:p w:rsidR="009C1BF0" w:rsidRDefault="009C1BF0" w:rsidP="009C1BF0">
            <w:pPr>
              <w:rPr>
                <w:rFonts w:ascii="Century" w:hAnsi="Century"/>
                <w:sz w:val="24"/>
                <w:szCs w:val="24"/>
              </w:rPr>
            </w:pPr>
          </w:p>
          <w:p w:rsidR="00A66872" w:rsidRPr="009C1BF0" w:rsidRDefault="00A66872" w:rsidP="009C1BF0">
            <w:pPr>
              <w:pStyle w:val="ListParagraph"/>
              <w:numPr>
                <w:ilvl w:val="0"/>
                <w:numId w:val="16"/>
              </w:numPr>
              <w:rPr>
                <w:rFonts w:ascii="Century" w:hAnsi="Century"/>
                <w:sz w:val="24"/>
                <w:szCs w:val="24"/>
              </w:rPr>
            </w:pPr>
            <w:r w:rsidRPr="009C1BF0">
              <w:rPr>
                <w:rFonts w:ascii="Century" w:hAnsi="Century"/>
                <w:sz w:val="24"/>
                <w:szCs w:val="24"/>
              </w:rPr>
              <w:t xml:space="preserve">All employees are expected to maintain the quality of their faith commitment and their willingness to uphold the teachings of the </w:t>
            </w:r>
            <w:r w:rsidRPr="009C1BF0">
              <w:rPr>
                <w:rFonts w:ascii="Century" w:hAnsi="Century"/>
                <w:sz w:val="24"/>
                <w:szCs w:val="24"/>
              </w:rPr>
              <w:lastRenderedPageBreak/>
              <w:t xml:space="preserve">Catholic Church. </w:t>
            </w:r>
            <w:r w:rsidR="00C23B14" w:rsidRPr="009C1BF0">
              <w:rPr>
                <w:rFonts w:ascii="Century" w:hAnsi="Century"/>
                <w:sz w:val="24"/>
                <w:szCs w:val="24"/>
              </w:rPr>
              <w:t>Staff</w:t>
            </w:r>
            <w:r w:rsidRPr="009C1BF0">
              <w:rPr>
                <w:rFonts w:ascii="Century" w:hAnsi="Century"/>
                <w:sz w:val="24"/>
                <w:szCs w:val="24"/>
              </w:rPr>
              <w:t xml:space="preserve"> who espouse, by word or action, practices which are contrary to the teachings of the Catholic faith will be dismissed.</w:t>
            </w:r>
          </w:p>
          <w:p w:rsidR="009C1BF0" w:rsidRDefault="009C1BF0" w:rsidP="009C1BF0">
            <w:pPr>
              <w:rPr>
                <w:rFonts w:ascii="Century" w:hAnsi="Century"/>
                <w:sz w:val="24"/>
                <w:szCs w:val="24"/>
              </w:rPr>
            </w:pPr>
          </w:p>
          <w:p w:rsidR="00A66872" w:rsidRPr="009C1BF0" w:rsidRDefault="00A66872" w:rsidP="009C1BF0">
            <w:pPr>
              <w:pStyle w:val="ListParagraph"/>
              <w:numPr>
                <w:ilvl w:val="0"/>
                <w:numId w:val="16"/>
              </w:numPr>
              <w:rPr>
                <w:rFonts w:ascii="Century" w:hAnsi="Century"/>
                <w:sz w:val="24"/>
                <w:szCs w:val="24"/>
              </w:rPr>
            </w:pPr>
            <w:r w:rsidRPr="009C1BF0">
              <w:rPr>
                <w:rFonts w:ascii="Century" w:hAnsi="Century"/>
                <w:sz w:val="24"/>
                <w:szCs w:val="24"/>
              </w:rPr>
              <w:t xml:space="preserve">All employees who are not of the Catholic faith community should demonstrate a similar involvement in their own Church. </w:t>
            </w:r>
          </w:p>
          <w:p w:rsidR="009C1BF0" w:rsidRDefault="009C1BF0" w:rsidP="009C1BF0">
            <w:pPr>
              <w:rPr>
                <w:rFonts w:ascii="Century" w:hAnsi="Century"/>
                <w:sz w:val="24"/>
                <w:szCs w:val="24"/>
              </w:rPr>
            </w:pPr>
          </w:p>
          <w:p w:rsidR="00A66872" w:rsidRPr="009C1BF0" w:rsidRDefault="00C23B14" w:rsidP="009C1BF0">
            <w:pPr>
              <w:pStyle w:val="ListParagraph"/>
              <w:numPr>
                <w:ilvl w:val="0"/>
                <w:numId w:val="16"/>
              </w:numPr>
              <w:rPr>
                <w:rFonts w:ascii="Century" w:hAnsi="Century"/>
                <w:sz w:val="24"/>
                <w:szCs w:val="24"/>
              </w:rPr>
            </w:pPr>
            <w:r w:rsidRPr="009C1BF0">
              <w:rPr>
                <w:rFonts w:ascii="Century" w:hAnsi="Century"/>
                <w:sz w:val="24"/>
                <w:szCs w:val="24"/>
              </w:rPr>
              <w:t>These employees</w:t>
            </w:r>
            <w:r w:rsidR="005A21B9" w:rsidRPr="009C1BF0">
              <w:rPr>
                <w:rFonts w:ascii="Century" w:hAnsi="Century"/>
                <w:sz w:val="24"/>
                <w:szCs w:val="24"/>
              </w:rPr>
              <w:t xml:space="preserve"> will be issued a benefits guideline.</w:t>
            </w:r>
          </w:p>
          <w:p w:rsidR="009C1BF0" w:rsidRDefault="009C1BF0" w:rsidP="009C1BF0">
            <w:pPr>
              <w:rPr>
                <w:rFonts w:ascii="Century" w:hAnsi="Century"/>
                <w:sz w:val="24"/>
                <w:szCs w:val="24"/>
              </w:rPr>
            </w:pPr>
          </w:p>
          <w:p w:rsidR="005A21B9" w:rsidRPr="009C1BF0" w:rsidRDefault="005A21B9" w:rsidP="009C1BF0">
            <w:pPr>
              <w:pStyle w:val="ListParagraph"/>
              <w:numPr>
                <w:ilvl w:val="0"/>
                <w:numId w:val="16"/>
              </w:numPr>
              <w:rPr>
                <w:rFonts w:ascii="Century" w:hAnsi="Century"/>
                <w:sz w:val="24"/>
                <w:szCs w:val="24"/>
              </w:rPr>
            </w:pPr>
            <w:r w:rsidRPr="009C1BF0">
              <w:rPr>
                <w:rFonts w:ascii="Century" w:hAnsi="Century"/>
                <w:sz w:val="24"/>
                <w:szCs w:val="24"/>
              </w:rPr>
              <w:t>These employees will be issued a job description.</w:t>
            </w:r>
          </w:p>
          <w:p w:rsidR="009C1BF0" w:rsidRDefault="009C1BF0" w:rsidP="00A66872">
            <w:pPr>
              <w:rPr>
                <w:rFonts w:ascii="Century" w:hAnsi="Century"/>
                <w:sz w:val="24"/>
                <w:szCs w:val="24"/>
              </w:rPr>
            </w:pPr>
          </w:p>
          <w:p w:rsidR="00A66872" w:rsidRPr="009C1BF0" w:rsidRDefault="009C1BF0" w:rsidP="00A66872">
            <w:pPr>
              <w:rPr>
                <w:rFonts w:ascii="Century" w:hAnsi="Century"/>
                <w:b/>
                <w:sz w:val="24"/>
                <w:szCs w:val="24"/>
              </w:rPr>
            </w:pPr>
            <w:r w:rsidRPr="009C1BF0">
              <w:rPr>
                <w:rFonts w:ascii="Century" w:hAnsi="Century"/>
                <w:b/>
                <w:sz w:val="24"/>
                <w:szCs w:val="24"/>
              </w:rPr>
              <w:t>E</w:t>
            </w:r>
            <w:r w:rsidR="00A66872" w:rsidRPr="009C1BF0">
              <w:rPr>
                <w:rFonts w:ascii="Century" w:hAnsi="Century"/>
                <w:b/>
                <w:sz w:val="24"/>
                <w:szCs w:val="24"/>
              </w:rPr>
              <w:t>valuation</w:t>
            </w:r>
            <w:r>
              <w:rPr>
                <w:rFonts w:ascii="Century" w:hAnsi="Century"/>
                <w:b/>
                <w:sz w:val="24"/>
                <w:szCs w:val="24"/>
              </w:rPr>
              <w:t>:</w:t>
            </w:r>
            <w:r w:rsidR="00A66872" w:rsidRPr="009C1BF0">
              <w:rPr>
                <w:rFonts w:ascii="Century" w:hAnsi="Century"/>
                <w:b/>
                <w:sz w:val="24"/>
                <w:szCs w:val="24"/>
              </w:rPr>
              <w:t xml:space="preserve"> </w:t>
            </w:r>
          </w:p>
          <w:p w:rsidR="009C1BF0" w:rsidRDefault="009C1BF0" w:rsidP="009C1BF0">
            <w:pPr>
              <w:rPr>
                <w:rFonts w:ascii="Century" w:hAnsi="Century"/>
                <w:sz w:val="24"/>
                <w:szCs w:val="24"/>
              </w:rPr>
            </w:pPr>
          </w:p>
          <w:p w:rsidR="00A66872" w:rsidRPr="009C1BF0" w:rsidRDefault="00A66872" w:rsidP="009C1BF0">
            <w:pPr>
              <w:pStyle w:val="ListParagraph"/>
              <w:numPr>
                <w:ilvl w:val="0"/>
                <w:numId w:val="17"/>
              </w:numPr>
              <w:rPr>
                <w:rFonts w:ascii="Century" w:hAnsi="Century"/>
                <w:sz w:val="24"/>
                <w:szCs w:val="24"/>
              </w:rPr>
            </w:pPr>
            <w:r w:rsidRPr="009C1BF0">
              <w:rPr>
                <w:rFonts w:ascii="Century" w:hAnsi="Century"/>
                <w:sz w:val="24"/>
                <w:szCs w:val="24"/>
              </w:rPr>
              <w:t>Support staff will be evaluated minimally on an annual basis</w:t>
            </w:r>
            <w:r w:rsidR="00C35E15">
              <w:rPr>
                <w:rFonts w:ascii="Century" w:hAnsi="Century"/>
                <w:sz w:val="24"/>
                <w:szCs w:val="24"/>
              </w:rPr>
              <w:t>.</w:t>
            </w:r>
            <w:r w:rsidRPr="009C1BF0">
              <w:rPr>
                <w:rFonts w:ascii="Century" w:hAnsi="Century"/>
                <w:sz w:val="24"/>
                <w:szCs w:val="24"/>
              </w:rPr>
              <w:t xml:space="preserve">  </w:t>
            </w:r>
          </w:p>
          <w:p w:rsidR="00F53D65" w:rsidRDefault="00F53D65" w:rsidP="00F53D65">
            <w:pPr>
              <w:pStyle w:val="ListParagraph"/>
              <w:rPr>
                <w:rFonts w:ascii="Century" w:hAnsi="Century"/>
                <w:sz w:val="24"/>
                <w:szCs w:val="24"/>
              </w:rPr>
            </w:pPr>
          </w:p>
          <w:p w:rsidR="00C37ED9" w:rsidRDefault="00C37ED9" w:rsidP="00C37ED9">
            <w:pPr>
              <w:rPr>
                <w:rFonts w:ascii="Century" w:hAnsi="Century"/>
                <w:sz w:val="24"/>
                <w:szCs w:val="24"/>
              </w:rPr>
            </w:pPr>
          </w:p>
          <w:p w:rsidR="00CF65B9" w:rsidRPr="00C37ED9" w:rsidRDefault="00CF65B9" w:rsidP="00C37ED9">
            <w:pPr>
              <w:rPr>
                <w:rFonts w:ascii="Century" w:hAnsi="Century"/>
                <w:sz w:val="24"/>
                <w:szCs w:val="24"/>
              </w:rPr>
            </w:pPr>
          </w:p>
        </w:tc>
      </w:tr>
    </w:tbl>
    <w:p w:rsidR="00643C09" w:rsidRDefault="00643C09"/>
    <w:sectPr w:rsidR="00643C09" w:rsidSect="00F85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AF" w:rsidRDefault="000B27AF" w:rsidP="00274880">
      <w:pPr>
        <w:spacing w:after="0" w:line="240" w:lineRule="auto"/>
      </w:pPr>
      <w:r>
        <w:separator/>
      </w:r>
    </w:p>
  </w:endnote>
  <w:endnote w:type="continuationSeparator" w:id="0">
    <w:p w:rsidR="000B27AF" w:rsidRDefault="000B27AF" w:rsidP="0027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597" w:rsidRDefault="008255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5612729"/>
      <w:docPartObj>
        <w:docPartGallery w:val="Page Numbers (Top of Page)"/>
        <w:docPartUnique/>
      </w:docPartObj>
    </w:sdtPr>
    <w:sdtEndPr>
      <w:rPr>
        <w:rFonts w:ascii="Century" w:hAnsi="Century"/>
        <w:sz w:val="20"/>
        <w:szCs w:val="20"/>
      </w:rPr>
    </w:sdtEndPr>
    <w:sdtContent>
      <w:p w:rsidR="000B27AF" w:rsidRPr="00F85A92" w:rsidRDefault="000B27AF" w:rsidP="00F85A92">
        <w:pPr>
          <w:pStyle w:val="Footer"/>
          <w:tabs>
            <w:tab w:val="clear" w:pos="9360"/>
            <w:tab w:val="right" w:pos="10800"/>
          </w:tabs>
          <w:spacing w:after="120"/>
          <w:jc w:val="center"/>
          <w:rPr>
            <w:rFonts w:ascii="Century" w:hAnsi="Century"/>
            <w:b/>
            <w:bCs/>
            <w:szCs w:val="20"/>
          </w:rPr>
        </w:pPr>
        <w:r w:rsidRPr="00F85A92">
          <w:rPr>
            <w:rFonts w:ascii="Century" w:hAnsi="Century"/>
            <w:szCs w:val="20"/>
          </w:rPr>
          <w:t xml:space="preserve">Page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PAGE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 w:rsidR="00825597">
          <w:rPr>
            <w:rFonts w:ascii="Century" w:hAnsi="Century"/>
            <w:b/>
            <w:bCs/>
            <w:noProof/>
            <w:szCs w:val="20"/>
          </w:rPr>
          <w:t>2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  <w:r w:rsidRPr="00F85A92">
          <w:rPr>
            <w:rFonts w:ascii="Century" w:hAnsi="Century"/>
            <w:szCs w:val="20"/>
          </w:rPr>
          <w:t xml:space="preserve"> of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NUMPAGES 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 w:rsidR="00825597">
          <w:rPr>
            <w:rFonts w:ascii="Century" w:hAnsi="Century"/>
            <w:b/>
            <w:bCs/>
            <w:noProof/>
            <w:szCs w:val="20"/>
          </w:rPr>
          <w:t>2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</w:p>
      <w:p w:rsidR="000B27AF" w:rsidRPr="00F85A92" w:rsidRDefault="000B27AF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_________</w:t>
        </w:r>
        <w:proofErr w:type="gramStart"/>
        <w:r w:rsidRPr="00F85A92">
          <w:rPr>
            <w:rFonts w:ascii="Century" w:hAnsi="Century"/>
            <w:sz w:val="20"/>
            <w:szCs w:val="20"/>
          </w:rPr>
          <w:t xml:space="preserve">_ </w:t>
        </w:r>
        <w:r>
          <w:rPr>
            <w:rFonts w:ascii="Century" w:hAnsi="Century"/>
            <w:sz w:val="20"/>
            <w:szCs w:val="20"/>
          </w:rPr>
          <w:t xml:space="preserve"> </w:t>
        </w:r>
        <w:r w:rsidRPr="00F85A92">
          <w:rPr>
            <w:rFonts w:ascii="Century" w:hAnsi="Century"/>
            <w:sz w:val="20"/>
            <w:szCs w:val="20"/>
          </w:rPr>
          <w:t>Adopted</w:t>
        </w:r>
        <w:proofErr w:type="gramEnd"/>
      </w:p>
      <w:p w:rsidR="000B27AF" w:rsidRPr="00F85A92" w:rsidRDefault="000B27AF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_________ Reviewed</w:t>
        </w:r>
      </w:p>
      <w:p w:rsidR="000B27AF" w:rsidRPr="00F85A92" w:rsidRDefault="000B27AF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bookmarkStart w:id="0" w:name="_GoBack"/>
        <w:bookmarkEnd w:id="0"/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</w:t>
        </w:r>
        <w:r>
          <w:rPr>
            <w:rFonts w:ascii="Century" w:hAnsi="Century"/>
            <w:sz w:val="20"/>
            <w:szCs w:val="20"/>
          </w:rPr>
          <w:t>_</w:t>
        </w:r>
        <w:r w:rsidRPr="00F85A92">
          <w:rPr>
            <w:rFonts w:ascii="Century" w:hAnsi="Century"/>
            <w:sz w:val="20"/>
            <w:szCs w:val="20"/>
          </w:rPr>
          <w:t xml:space="preserve">____ </w:t>
        </w:r>
        <w:r>
          <w:rPr>
            <w:rFonts w:ascii="Century" w:hAnsi="Century"/>
            <w:sz w:val="20"/>
            <w:szCs w:val="20"/>
          </w:rPr>
          <w:t xml:space="preserve"> </w:t>
        </w:r>
        <w:r w:rsidRPr="00F85A92">
          <w:rPr>
            <w:rFonts w:ascii="Century" w:hAnsi="Century"/>
            <w:sz w:val="20"/>
            <w:szCs w:val="20"/>
          </w:rPr>
          <w:t>Revised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70677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B27AF" w:rsidRPr="00F85A92" w:rsidRDefault="000B27AF" w:rsidP="00281D06">
            <w:pPr>
              <w:pStyle w:val="Footer"/>
              <w:spacing w:after="120"/>
              <w:jc w:val="center"/>
              <w:rPr>
                <w:rFonts w:ascii="Century" w:hAnsi="Century"/>
                <w:b/>
                <w:bCs/>
                <w:sz w:val="28"/>
                <w:szCs w:val="24"/>
              </w:rPr>
            </w:pPr>
            <w:r w:rsidRPr="00F85A92">
              <w:rPr>
                <w:rFonts w:ascii="Century" w:hAnsi="Century"/>
                <w:sz w:val="24"/>
              </w:rPr>
              <w:t xml:space="preserve">Page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PAGE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825597">
              <w:rPr>
                <w:rFonts w:ascii="Century" w:hAnsi="Century"/>
                <w:b/>
                <w:bCs/>
                <w:noProof/>
                <w:sz w:val="24"/>
              </w:rPr>
              <w:t>1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  <w:r w:rsidRPr="00F85A92">
              <w:rPr>
                <w:rFonts w:ascii="Century" w:hAnsi="Century"/>
                <w:sz w:val="24"/>
              </w:rPr>
              <w:t xml:space="preserve"> of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NUMPAGES 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825597">
              <w:rPr>
                <w:rFonts w:ascii="Century" w:hAnsi="Century"/>
                <w:b/>
                <w:bCs/>
                <w:noProof/>
                <w:sz w:val="24"/>
              </w:rPr>
              <w:t>2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</w:p>
          <w:p w:rsidR="000B27AF" w:rsidRPr="00F85A92" w:rsidRDefault="000B27AF" w:rsidP="00F85A92">
            <w:pPr>
              <w:pStyle w:val="Footer"/>
              <w:tabs>
                <w:tab w:val="clear" w:pos="4680"/>
                <w:tab w:val="clear" w:pos="9360"/>
                <w:tab w:val="left" w:pos="7290"/>
                <w:tab w:val="right" w:pos="10800"/>
              </w:tabs>
              <w:rPr>
                <w:rFonts w:ascii="Century" w:hAnsi="Century"/>
                <w:sz w:val="20"/>
                <w:szCs w:val="20"/>
              </w:rPr>
            </w:pP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  <w:t>_</w:t>
            </w:r>
            <w:r w:rsidRPr="00F85A92">
              <w:rPr>
                <w:rFonts w:ascii="Century" w:hAnsi="Century"/>
                <w:sz w:val="20"/>
                <w:szCs w:val="20"/>
              </w:rPr>
              <w:t>________</w:t>
            </w:r>
            <w:proofErr w:type="gramStart"/>
            <w:r w:rsidRPr="00F85A92">
              <w:rPr>
                <w:rFonts w:ascii="Century" w:hAnsi="Century"/>
                <w:sz w:val="20"/>
                <w:szCs w:val="20"/>
              </w:rPr>
              <w:t xml:space="preserve">_ </w:t>
            </w:r>
            <w:r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F85A92">
              <w:rPr>
                <w:rFonts w:ascii="Century" w:hAnsi="Century"/>
                <w:sz w:val="20"/>
                <w:szCs w:val="20"/>
              </w:rPr>
              <w:t>Adopted</w:t>
            </w:r>
            <w:proofErr w:type="gramEnd"/>
          </w:p>
          <w:p w:rsidR="000B27AF" w:rsidRPr="00F85A92" w:rsidRDefault="000B27AF" w:rsidP="00F85A92">
            <w:pPr>
              <w:pStyle w:val="Footer"/>
              <w:tabs>
                <w:tab w:val="clear" w:pos="4680"/>
                <w:tab w:val="clear" w:pos="9360"/>
                <w:tab w:val="left" w:pos="7290"/>
                <w:tab w:val="right" w:pos="10800"/>
              </w:tabs>
              <w:rPr>
                <w:rFonts w:ascii="Century" w:hAnsi="Century"/>
                <w:sz w:val="20"/>
                <w:szCs w:val="20"/>
              </w:rPr>
            </w:pP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</w:r>
            <w:r w:rsidRPr="00F85A92">
              <w:rPr>
                <w:rFonts w:ascii="Century" w:hAnsi="Century"/>
                <w:sz w:val="20"/>
                <w:szCs w:val="20"/>
              </w:rPr>
              <w:t>_________ Reviewed</w:t>
            </w:r>
          </w:p>
          <w:p w:rsidR="000B27AF" w:rsidRDefault="000B27AF" w:rsidP="00F85A92">
            <w:pPr>
              <w:pStyle w:val="Footer"/>
              <w:tabs>
                <w:tab w:val="clear" w:pos="4680"/>
                <w:tab w:val="clear" w:pos="9360"/>
                <w:tab w:val="left" w:pos="7290"/>
                <w:tab w:val="right" w:pos="10800"/>
              </w:tabs>
            </w:pP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  <w:t>_</w:t>
            </w:r>
            <w:r w:rsidRPr="00F85A92">
              <w:rPr>
                <w:rFonts w:ascii="Century" w:hAnsi="Century"/>
                <w:sz w:val="20"/>
                <w:szCs w:val="20"/>
              </w:rPr>
              <w:t>________</w:t>
            </w:r>
            <w:proofErr w:type="gramStart"/>
            <w:r w:rsidRPr="00F85A92">
              <w:rPr>
                <w:rFonts w:ascii="Century" w:hAnsi="Century"/>
                <w:sz w:val="20"/>
                <w:szCs w:val="20"/>
              </w:rPr>
              <w:t xml:space="preserve">_ </w:t>
            </w:r>
            <w:r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F85A92">
              <w:rPr>
                <w:rFonts w:ascii="Century" w:hAnsi="Century"/>
                <w:sz w:val="20"/>
                <w:szCs w:val="20"/>
              </w:rPr>
              <w:t>Revised</w:t>
            </w:r>
            <w:proofErr w:type="gramEnd"/>
          </w:p>
        </w:sdtContent>
      </w:sdt>
    </w:sdtContent>
  </w:sdt>
  <w:p w:rsidR="000B27AF" w:rsidRDefault="000B27AF" w:rsidP="00643C09">
    <w:pPr>
      <w:pStyle w:val="Footer"/>
      <w:tabs>
        <w:tab w:val="clear" w:pos="4680"/>
        <w:tab w:val="left" w:pos="72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AF" w:rsidRDefault="000B27AF" w:rsidP="00274880">
      <w:pPr>
        <w:spacing w:after="0" w:line="240" w:lineRule="auto"/>
      </w:pPr>
      <w:r>
        <w:separator/>
      </w:r>
    </w:p>
  </w:footnote>
  <w:footnote w:type="continuationSeparator" w:id="0">
    <w:p w:rsidR="000B27AF" w:rsidRDefault="000B27AF" w:rsidP="0027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597" w:rsidRDefault="008255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7AF" w:rsidRPr="00F85A92" w:rsidRDefault="001C56A2" w:rsidP="00F85A92">
    <w:pPr>
      <w:jc w:val="right"/>
      <w:rPr>
        <w:sz w:val="18"/>
      </w:rPr>
    </w:pPr>
    <w:r>
      <w:rPr>
        <w:rFonts w:ascii="Century" w:hAnsi="Century"/>
        <w:sz w:val="20"/>
        <w:szCs w:val="24"/>
      </w:rPr>
      <w:t>4070 Recruitment, Selection, and Retention of Hourly Employees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7AF" w:rsidRPr="00A06E0F" w:rsidRDefault="000B27AF" w:rsidP="00A06E0F">
    <w:pPr>
      <w:pStyle w:val="Header"/>
      <w:tabs>
        <w:tab w:val="left" w:pos="6570"/>
        <w:tab w:val="left" w:pos="7155"/>
      </w:tabs>
      <w:ind w:left="360"/>
      <w:rPr>
        <w:rFonts w:ascii="Century" w:hAnsi="Century"/>
        <w:b/>
        <w:color w:val="1F3864"/>
        <w:sz w:val="20"/>
        <w:szCs w:val="20"/>
      </w:rPr>
    </w:pPr>
    <w:r>
      <w:rPr>
        <w:rFonts w:ascii="Century" w:hAnsi="Century"/>
        <w:b/>
        <w:color w:val="1F3864"/>
        <w:sz w:val="40"/>
        <w:szCs w:val="44"/>
      </w:rPr>
      <w:tab/>
    </w:r>
    <w:r w:rsidRPr="002F30CF">
      <w:rPr>
        <w:rFonts w:ascii="Century" w:hAnsi="Century"/>
        <w:noProof/>
        <w:color w:val="1F3864"/>
      </w:rPr>
      <w:drawing>
        <wp:anchor distT="0" distB="0" distL="114300" distR="114300" simplePos="0" relativeHeight="251657216" behindDoc="1" locked="0" layoutInCell="1" allowOverlap="1" wp14:anchorId="1F35533A" wp14:editId="5BC68F37">
          <wp:simplePos x="0" y="0"/>
          <wp:positionH relativeFrom="column">
            <wp:posOffset>85725</wp:posOffset>
          </wp:positionH>
          <wp:positionV relativeFrom="paragraph">
            <wp:posOffset>12065</wp:posOffset>
          </wp:positionV>
          <wp:extent cx="921385" cy="1127125"/>
          <wp:effectExtent l="0" t="0" r="0" b="0"/>
          <wp:wrapTight wrapText="bothSides">
            <wp:wrapPolygon edited="0">
              <wp:start x="0" y="0"/>
              <wp:lineTo x="0" y="21174"/>
              <wp:lineTo x="20990" y="21174"/>
              <wp:lineTo x="20990" y="0"/>
              <wp:lineTo x="0" y="0"/>
            </wp:wrapPolygon>
          </wp:wrapTight>
          <wp:docPr id="1" name="Picture 1" descr="Diocese Blue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ocese Blue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b/>
        <w:color w:val="1F3864"/>
        <w:sz w:val="40"/>
        <w:szCs w:val="44"/>
      </w:rPr>
      <w:tab/>
    </w:r>
    <w:r>
      <w:rPr>
        <w:rFonts w:ascii="Century" w:hAnsi="Century"/>
        <w:b/>
        <w:color w:val="1F3864"/>
        <w:sz w:val="40"/>
        <w:szCs w:val="44"/>
      </w:rPr>
      <w:tab/>
      <w:t xml:space="preserve">                   </w:t>
    </w:r>
    <w:r>
      <w:rPr>
        <w:rFonts w:ascii="Century" w:hAnsi="Century"/>
        <w:b/>
        <w:color w:val="1F3864"/>
        <w:sz w:val="20"/>
        <w:szCs w:val="20"/>
      </w:rPr>
      <w:t xml:space="preserve">_X__ </w:t>
    </w:r>
    <w:r w:rsidRPr="00A06E0F">
      <w:rPr>
        <w:rFonts w:ascii="Century" w:hAnsi="Century"/>
        <w:b/>
        <w:color w:val="1F3864"/>
        <w:sz w:val="20"/>
        <w:szCs w:val="20"/>
      </w:rPr>
      <w:t>Policy</w:t>
    </w:r>
  </w:p>
  <w:p w:rsidR="000B27AF" w:rsidRPr="00A06E0F" w:rsidRDefault="000B27AF" w:rsidP="00A06E0F">
    <w:pPr>
      <w:pStyle w:val="Header"/>
      <w:tabs>
        <w:tab w:val="clear" w:pos="4680"/>
        <w:tab w:val="clear" w:pos="9360"/>
        <w:tab w:val="left" w:pos="6570"/>
        <w:tab w:val="left" w:pos="7155"/>
      </w:tabs>
      <w:ind w:left="360"/>
      <w:rPr>
        <w:rFonts w:ascii="Century" w:hAnsi="Century"/>
        <w:b/>
        <w:color w:val="1F3864"/>
        <w:sz w:val="20"/>
        <w:szCs w:val="20"/>
      </w:rPr>
    </w:pP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  <w:t xml:space="preserve">            ____ </w:t>
    </w:r>
    <w:r w:rsidRPr="00A06E0F">
      <w:rPr>
        <w:rFonts w:ascii="Century" w:hAnsi="Century"/>
        <w:b/>
        <w:color w:val="1F3864"/>
        <w:sz w:val="20"/>
        <w:szCs w:val="20"/>
      </w:rPr>
      <w:t>Regulation</w:t>
    </w:r>
    <w:r>
      <w:rPr>
        <w:rFonts w:ascii="Century" w:hAnsi="Century"/>
        <w:b/>
        <w:color w:val="1F3864"/>
        <w:sz w:val="20"/>
        <w:szCs w:val="20"/>
      </w:rPr>
      <w:tab/>
      <w:t xml:space="preserve">               </w:t>
    </w:r>
  </w:p>
  <w:p w:rsidR="000B27AF" w:rsidRPr="002F30CF" w:rsidRDefault="000B27AF" w:rsidP="00A41741">
    <w:pPr>
      <w:pStyle w:val="Header"/>
      <w:ind w:left="360"/>
      <w:rPr>
        <w:rFonts w:ascii="Century" w:hAnsi="Century"/>
        <w:b/>
        <w:color w:val="1F3864"/>
        <w:sz w:val="40"/>
        <w:szCs w:val="44"/>
      </w:rPr>
    </w:pPr>
    <w:r w:rsidRPr="002F30CF">
      <w:rPr>
        <w:rFonts w:ascii="Century" w:hAnsi="Century"/>
        <w:b/>
        <w:color w:val="1F3864"/>
        <w:sz w:val="40"/>
        <w:szCs w:val="44"/>
      </w:rPr>
      <w:t>Diocese of Altoona-Johnstown</w:t>
    </w:r>
  </w:p>
  <w:p w:rsidR="000B27AF" w:rsidRDefault="000B27AF">
    <w:pPr>
      <w:pStyle w:val="Header"/>
      <w:rPr>
        <w:rFonts w:ascii="Century" w:hAnsi="Century"/>
      </w:rPr>
    </w:pPr>
  </w:p>
  <w:p w:rsidR="000B27AF" w:rsidRPr="00281D06" w:rsidRDefault="000B27AF">
    <w:pPr>
      <w:pStyle w:val="Header"/>
      <w:rPr>
        <w:rFonts w:ascii="Century" w:hAnsi="Centur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24AA"/>
    <w:multiLevelType w:val="hybridMultilevel"/>
    <w:tmpl w:val="991E7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9575E"/>
    <w:multiLevelType w:val="hybridMultilevel"/>
    <w:tmpl w:val="CD6E8C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B4B21"/>
    <w:multiLevelType w:val="hybridMultilevel"/>
    <w:tmpl w:val="EF789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512F0"/>
    <w:multiLevelType w:val="hybridMultilevel"/>
    <w:tmpl w:val="F524F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039B7"/>
    <w:multiLevelType w:val="hybridMultilevel"/>
    <w:tmpl w:val="B128E024"/>
    <w:lvl w:ilvl="0" w:tplc="5B28A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B44E5"/>
    <w:multiLevelType w:val="hybridMultilevel"/>
    <w:tmpl w:val="7520D1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D0D01"/>
    <w:multiLevelType w:val="hybridMultilevel"/>
    <w:tmpl w:val="0DC48A1A"/>
    <w:lvl w:ilvl="0" w:tplc="6E2027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13DF7"/>
    <w:multiLevelType w:val="hybridMultilevel"/>
    <w:tmpl w:val="6394B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8330F"/>
    <w:multiLevelType w:val="hybridMultilevel"/>
    <w:tmpl w:val="EB64DCF2"/>
    <w:lvl w:ilvl="0" w:tplc="98A462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A88625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5068A"/>
    <w:multiLevelType w:val="hybridMultilevel"/>
    <w:tmpl w:val="FE8274C0"/>
    <w:lvl w:ilvl="0" w:tplc="1824A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61EB3"/>
    <w:multiLevelType w:val="hybridMultilevel"/>
    <w:tmpl w:val="FBEC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E24A8"/>
    <w:multiLevelType w:val="hybridMultilevel"/>
    <w:tmpl w:val="10EA2EC8"/>
    <w:lvl w:ilvl="0" w:tplc="1824A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6377B4"/>
    <w:multiLevelType w:val="hybridMultilevel"/>
    <w:tmpl w:val="233AB06A"/>
    <w:lvl w:ilvl="0" w:tplc="1824A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C533E"/>
    <w:multiLevelType w:val="hybridMultilevel"/>
    <w:tmpl w:val="8A0464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D32C94"/>
    <w:multiLevelType w:val="hybridMultilevel"/>
    <w:tmpl w:val="E7CC1B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3789D"/>
    <w:multiLevelType w:val="hybridMultilevel"/>
    <w:tmpl w:val="DF707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25A9C"/>
    <w:multiLevelType w:val="hybridMultilevel"/>
    <w:tmpl w:val="D99CB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14"/>
  </w:num>
  <w:num w:numId="5">
    <w:abstractNumId w:val="3"/>
  </w:num>
  <w:num w:numId="6">
    <w:abstractNumId w:val="6"/>
  </w:num>
  <w:num w:numId="7">
    <w:abstractNumId w:val="11"/>
  </w:num>
  <w:num w:numId="8">
    <w:abstractNumId w:val="9"/>
  </w:num>
  <w:num w:numId="9">
    <w:abstractNumId w:val="7"/>
  </w:num>
  <w:num w:numId="10">
    <w:abstractNumId w:val="0"/>
  </w:num>
  <w:num w:numId="11">
    <w:abstractNumId w:val="12"/>
  </w:num>
  <w:num w:numId="12">
    <w:abstractNumId w:val="5"/>
  </w:num>
  <w:num w:numId="13">
    <w:abstractNumId w:val="2"/>
  </w:num>
  <w:num w:numId="14">
    <w:abstractNumId w:val="8"/>
  </w:num>
  <w:num w:numId="15">
    <w:abstractNumId w:val="4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80"/>
    <w:rsid w:val="000B27AF"/>
    <w:rsid w:val="000C77BB"/>
    <w:rsid w:val="001B1CE3"/>
    <w:rsid w:val="001C56A2"/>
    <w:rsid w:val="00263C75"/>
    <w:rsid w:val="00274880"/>
    <w:rsid w:val="00281D06"/>
    <w:rsid w:val="002D777D"/>
    <w:rsid w:val="00381D82"/>
    <w:rsid w:val="004453E4"/>
    <w:rsid w:val="00562E46"/>
    <w:rsid w:val="005A21B9"/>
    <w:rsid w:val="005C5F45"/>
    <w:rsid w:val="006164D9"/>
    <w:rsid w:val="006307CC"/>
    <w:rsid w:val="00643C09"/>
    <w:rsid w:val="0066048D"/>
    <w:rsid w:val="00702A4F"/>
    <w:rsid w:val="007B7321"/>
    <w:rsid w:val="00825597"/>
    <w:rsid w:val="00890368"/>
    <w:rsid w:val="008F16FF"/>
    <w:rsid w:val="00964E27"/>
    <w:rsid w:val="0099461C"/>
    <w:rsid w:val="009C1BF0"/>
    <w:rsid w:val="00A06E0F"/>
    <w:rsid w:val="00A41741"/>
    <w:rsid w:val="00A50D71"/>
    <w:rsid w:val="00A51528"/>
    <w:rsid w:val="00A66872"/>
    <w:rsid w:val="00AE5537"/>
    <w:rsid w:val="00B622BB"/>
    <w:rsid w:val="00B66008"/>
    <w:rsid w:val="00BC6270"/>
    <w:rsid w:val="00C23B14"/>
    <w:rsid w:val="00C35E15"/>
    <w:rsid w:val="00C37ED9"/>
    <w:rsid w:val="00C51AFD"/>
    <w:rsid w:val="00CF65B9"/>
    <w:rsid w:val="00D36A1C"/>
    <w:rsid w:val="00DE35A4"/>
    <w:rsid w:val="00F53D65"/>
    <w:rsid w:val="00F66108"/>
    <w:rsid w:val="00F8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BEAA4B2-BDC7-48F7-8049-AF460382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880"/>
  </w:style>
  <w:style w:type="paragraph" w:styleId="Footer">
    <w:name w:val="footer"/>
    <w:basedOn w:val="Normal"/>
    <w:link w:val="FooterChar"/>
    <w:uiPriority w:val="99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880"/>
  </w:style>
  <w:style w:type="paragraph" w:styleId="NoSpacing">
    <w:name w:val="No Spacing"/>
    <w:uiPriority w:val="1"/>
    <w:qFormat/>
    <w:rsid w:val="00DE35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6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0F121-06AA-4C44-83D9-86FD9B0F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34778A15</Template>
  <TotalTime>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Altoona-Johnstown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Beck</dc:creator>
  <cp:keywords/>
  <dc:description/>
  <cp:lastModifiedBy>Eric Middleton</cp:lastModifiedBy>
  <cp:revision>2</cp:revision>
  <dcterms:created xsi:type="dcterms:W3CDTF">2024-05-20T18:15:00Z</dcterms:created>
  <dcterms:modified xsi:type="dcterms:W3CDTF">2024-05-20T18:15:00Z</dcterms:modified>
</cp:coreProperties>
</file>