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A4" w:rsidRPr="004069B8" w:rsidRDefault="00DE35A4" w:rsidP="00DE35A4">
      <w:pPr>
        <w:pStyle w:val="NoSpacing"/>
        <w:tabs>
          <w:tab w:val="left" w:pos="2700"/>
        </w:tabs>
        <w:rPr>
          <w:rFonts w:ascii="Century" w:hAnsi="Century"/>
          <w:b/>
          <w:sz w:val="24"/>
        </w:rPr>
      </w:pPr>
    </w:p>
    <w:p w:rsidR="00F642F4" w:rsidRPr="004069B8" w:rsidRDefault="00DE35A4" w:rsidP="00964E27">
      <w:pPr>
        <w:pStyle w:val="NoSpacing"/>
        <w:tabs>
          <w:tab w:val="left" w:pos="2700"/>
        </w:tabs>
        <w:spacing w:before="120" w:after="120"/>
        <w:rPr>
          <w:rFonts w:ascii="Century" w:hAnsi="Century"/>
          <w:b/>
          <w:sz w:val="24"/>
        </w:rPr>
      </w:pPr>
      <w:r w:rsidRPr="004069B8">
        <w:rPr>
          <w:rFonts w:ascii="Century" w:hAnsi="Century"/>
          <w:b/>
          <w:sz w:val="24"/>
        </w:rPr>
        <w:tab/>
      </w:r>
      <w:r w:rsidRPr="004069B8">
        <w:rPr>
          <w:rFonts w:ascii="Century" w:hAnsi="Century"/>
          <w:b/>
          <w:smallCaps/>
          <w:sz w:val="24"/>
        </w:rPr>
        <w:t>Title</w:t>
      </w:r>
      <w:r w:rsidRPr="004069B8">
        <w:rPr>
          <w:rFonts w:ascii="Century" w:hAnsi="Century"/>
          <w:b/>
          <w:sz w:val="24"/>
        </w:rPr>
        <w:t xml:space="preserve">:  </w:t>
      </w:r>
      <w:r w:rsidR="002F4DA4" w:rsidRPr="004069B8">
        <w:rPr>
          <w:rFonts w:ascii="Century" w:hAnsi="Century"/>
          <w:b/>
          <w:sz w:val="24"/>
        </w:rPr>
        <w:t>40</w:t>
      </w:r>
      <w:r w:rsidR="00DF634F">
        <w:rPr>
          <w:rFonts w:ascii="Century" w:hAnsi="Century"/>
          <w:b/>
          <w:sz w:val="24"/>
        </w:rPr>
        <w:t>80</w:t>
      </w:r>
      <w:r w:rsidR="00645123" w:rsidRPr="004069B8">
        <w:rPr>
          <w:rFonts w:ascii="Century" w:hAnsi="Century"/>
          <w:b/>
          <w:sz w:val="24"/>
        </w:rPr>
        <w:t xml:space="preserve"> RECRUITMENT, SELECTION, RETENTION OF </w:t>
      </w:r>
    </w:p>
    <w:p w:rsidR="00645123" w:rsidRDefault="00645123" w:rsidP="00645123">
      <w:pPr>
        <w:pStyle w:val="NoSpacing"/>
        <w:tabs>
          <w:tab w:val="left" w:pos="2700"/>
        </w:tabs>
        <w:spacing w:before="120" w:after="120"/>
        <w:rPr>
          <w:rFonts w:ascii="Century" w:hAnsi="Century"/>
          <w:b/>
          <w:sz w:val="24"/>
        </w:rPr>
      </w:pPr>
      <w:r w:rsidRPr="004069B8">
        <w:rPr>
          <w:rFonts w:ascii="Century" w:hAnsi="Century"/>
          <w:b/>
          <w:sz w:val="24"/>
        </w:rPr>
        <w:t xml:space="preserve">                        </w:t>
      </w:r>
      <w:r w:rsidR="00F642F4">
        <w:rPr>
          <w:rFonts w:ascii="Century" w:hAnsi="Century"/>
          <w:b/>
          <w:sz w:val="24"/>
        </w:rPr>
        <w:t xml:space="preserve">                          </w:t>
      </w:r>
      <w:r w:rsidRPr="004069B8">
        <w:rPr>
          <w:rFonts w:ascii="Century" w:hAnsi="Century"/>
          <w:b/>
          <w:sz w:val="24"/>
        </w:rPr>
        <w:t xml:space="preserve">    </w:t>
      </w:r>
      <w:r w:rsidR="00065DC2">
        <w:rPr>
          <w:rFonts w:ascii="Century" w:hAnsi="Century"/>
          <w:b/>
          <w:sz w:val="24"/>
        </w:rPr>
        <w:t xml:space="preserve">HEAD </w:t>
      </w:r>
      <w:r w:rsidR="00065DC2" w:rsidRPr="004069B8">
        <w:rPr>
          <w:rFonts w:ascii="Century" w:hAnsi="Century"/>
          <w:b/>
          <w:sz w:val="24"/>
        </w:rPr>
        <w:t>COACHES</w:t>
      </w:r>
      <w:r w:rsidR="00065DC2">
        <w:rPr>
          <w:rFonts w:ascii="Century" w:hAnsi="Century"/>
          <w:b/>
          <w:sz w:val="24"/>
        </w:rPr>
        <w:t xml:space="preserve"> AND</w:t>
      </w:r>
      <w:r w:rsidRPr="004069B8">
        <w:rPr>
          <w:rFonts w:ascii="Century" w:hAnsi="Century"/>
          <w:b/>
          <w:sz w:val="24"/>
        </w:rPr>
        <w:t xml:space="preserve"> </w:t>
      </w:r>
      <w:r w:rsidR="00065DC2">
        <w:rPr>
          <w:rFonts w:ascii="Century" w:hAnsi="Century"/>
          <w:b/>
          <w:sz w:val="24"/>
        </w:rPr>
        <w:t>ATHLETIC</w:t>
      </w:r>
      <w:r w:rsidRPr="004069B8">
        <w:rPr>
          <w:rFonts w:ascii="Century" w:hAnsi="Century"/>
          <w:b/>
          <w:sz w:val="24"/>
        </w:rPr>
        <w:t xml:space="preserve"> SUPPORT STAFF </w:t>
      </w:r>
    </w:p>
    <w:p w:rsidR="00F642F4" w:rsidRPr="004069B8" w:rsidRDefault="00F642F4" w:rsidP="00645123">
      <w:pPr>
        <w:pStyle w:val="NoSpacing"/>
        <w:tabs>
          <w:tab w:val="left" w:pos="2700"/>
        </w:tabs>
        <w:spacing w:before="120" w:after="120"/>
        <w:rPr>
          <w:rFonts w:ascii="Century" w:hAnsi="Century"/>
          <w:b/>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Pr="001B1CE3" w:rsidRDefault="00274880" w:rsidP="00643C09">
            <w:pPr>
              <w:jc w:val="center"/>
              <w:rPr>
                <w:rFonts w:ascii="Century" w:hAnsi="Century"/>
              </w:rPr>
            </w:pPr>
          </w:p>
        </w:tc>
        <w:tc>
          <w:tcPr>
            <w:tcW w:w="8190" w:type="dxa"/>
          </w:tcPr>
          <w:p w:rsidR="002B69BA" w:rsidRDefault="002B69BA" w:rsidP="00065DC2">
            <w:pPr>
              <w:jc w:val="center"/>
              <w:rPr>
                <w:rFonts w:ascii="Century" w:hAnsi="Century"/>
                <w:b/>
                <w:sz w:val="24"/>
                <w:szCs w:val="24"/>
              </w:rPr>
            </w:pPr>
          </w:p>
          <w:p w:rsidR="00645123" w:rsidRPr="00C66510" w:rsidRDefault="002F4DA4" w:rsidP="00065DC2">
            <w:pPr>
              <w:jc w:val="center"/>
              <w:rPr>
                <w:rFonts w:ascii="Century" w:hAnsi="Century"/>
                <w:b/>
                <w:sz w:val="24"/>
                <w:szCs w:val="24"/>
              </w:rPr>
            </w:pPr>
            <w:r>
              <w:rPr>
                <w:rFonts w:ascii="Century" w:hAnsi="Century"/>
                <w:b/>
                <w:sz w:val="24"/>
                <w:szCs w:val="24"/>
              </w:rPr>
              <w:t>40</w:t>
            </w:r>
            <w:r w:rsidR="00DF634F">
              <w:rPr>
                <w:rFonts w:ascii="Century" w:hAnsi="Century"/>
                <w:b/>
                <w:sz w:val="24"/>
                <w:szCs w:val="24"/>
              </w:rPr>
              <w:t>80</w:t>
            </w:r>
            <w:r w:rsidR="00645123" w:rsidRPr="00C66510">
              <w:rPr>
                <w:rFonts w:ascii="Century" w:hAnsi="Century"/>
                <w:b/>
                <w:sz w:val="24"/>
                <w:szCs w:val="24"/>
              </w:rPr>
              <w:t xml:space="preserve"> Recruitment, Selection, </w:t>
            </w:r>
            <w:r w:rsidR="0064703E">
              <w:rPr>
                <w:rFonts w:ascii="Century" w:hAnsi="Century"/>
                <w:b/>
                <w:sz w:val="24"/>
                <w:szCs w:val="24"/>
              </w:rPr>
              <w:t xml:space="preserve">and Retention of </w:t>
            </w:r>
            <w:r w:rsidR="00065DC2">
              <w:rPr>
                <w:rFonts w:ascii="Century" w:hAnsi="Century"/>
                <w:b/>
                <w:sz w:val="24"/>
                <w:szCs w:val="24"/>
              </w:rPr>
              <w:t xml:space="preserve">Head </w:t>
            </w:r>
            <w:r w:rsidR="00065DC2" w:rsidRPr="00C66510">
              <w:rPr>
                <w:rFonts w:ascii="Century" w:hAnsi="Century"/>
                <w:b/>
                <w:sz w:val="24"/>
                <w:szCs w:val="24"/>
              </w:rPr>
              <w:t>Coaches</w:t>
            </w:r>
            <w:r w:rsidR="00065DC2">
              <w:rPr>
                <w:rFonts w:ascii="Century" w:hAnsi="Century"/>
                <w:b/>
                <w:sz w:val="24"/>
                <w:szCs w:val="24"/>
              </w:rPr>
              <w:t xml:space="preserve">, Athletic </w:t>
            </w:r>
            <w:r w:rsidR="0064703E">
              <w:rPr>
                <w:rFonts w:ascii="Century" w:hAnsi="Century"/>
                <w:b/>
                <w:sz w:val="24"/>
                <w:szCs w:val="24"/>
              </w:rPr>
              <w:t>Support Staff,</w:t>
            </w:r>
            <w:r w:rsidR="00645123" w:rsidRPr="00C66510">
              <w:rPr>
                <w:rFonts w:ascii="Century" w:hAnsi="Century"/>
                <w:b/>
                <w:sz w:val="24"/>
                <w:szCs w:val="24"/>
              </w:rPr>
              <w:t xml:space="preserve"> </w:t>
            </w:r>
            <w:r w:rsidR="0064703E">
              <w:rPr>
                <w:rFonts w:ascii="Century" w:hAnsi="Century"/>
                <w:b/>
                <w:sz w:val="24"/>
                <w:szCs w:val="24"/>
              </w:rPr>
              <w:t>and Moderators</w:t>
            </w:r>
          </w:p>
          <w:p w:rsidR="00645123" w:rsidRPr="00C66510" w:rsidRDefault="00645123" w:rsidP="00645123">
            <w:pPr>
              <w:jc w:val="center"/>
              <w:rPr>
                <w:rFonts w:ascii="Century" w:hAnsi="Century"/>
                <w:b/>
                <w:sz w:val="24"/>
                <w:szCs w:val="24"/>
              </w:rPr>
            </w:pPr>
          </w:p>
          <w:p w:rsidR="002B69BA" w:rsidRPr="00C66510" w:rsidRDefault="00645123" w:rsidP="00645123">
            <w:pPr>
              <w:rPr>
                <w:rFonts w:ascii="Century" w:hAnsi="Century"/>
                <w:sz w:val="24"/>
                <w:szCs w:val="24"/>
              </w:rPr>
            </w:pPr>
            <w:r w:rsidRPr="002B69BA">
              <w:rPr>
                <w:rFonts w:ascii="Century" w:hAnsi="Century"/>
                <w:b/>
                <w:sz w:val="24"/>
                <w:szCs w:val="24"/>
              </w:rPr>
              <w:t>Selecti</w:t>
            </w:r>
            <w:r w:rsidR="00C66510" w:rsidRPr="002B69BA">
              <w:rPr>
                <w:rFonts w:ascii="Century" w:hAnsi="Century"/>
                <w:b/>
                <w:sz w:val="24"/>
                <w:szCs w:val="24"/>
              </w:rPr>
              <w:t xml:space="preserve">on of </w:t>
            </w:r>
            <w:r w:rsidR="00065DC2" w:rsidRPr="002B69BA">
              <w:rPr>
                <w:rFonts w:ascii="Century" w:hAnsi="Century"/>
                <w:b/>
                <w:sz w:val="24"/>
                <w:szCs w:val="24"/>
              </w:rPr>
              <w:t>Head Coa</w:t>
            </w:r>
            <w:r w:rsidR="002B69BA" w:rsidRPr="002B69BA">
              <w:rPr>
                <w:rFonts w:ascii="Century" w:hAnsi="Century"/>
                <w:b/>
                <w:sz w:val="24"/>
                <w:szCs w:val="24"/>
              </w:rPr>
              <w:t>ches and Athletic Support Staff:</w:t>
            </w:r>
            <w:r w:rsidR="00C66510">
              <w:rPr>
                <w:rFonts w:ascii="Century" w:hAnsi="Century"/>
                <w:sz w:val="24"/>
                <w:szCs w:val="24"/>
              </w:rPr>
              <w:t xml:space="preserve"> </w:t>
            </w:r>
          </w:p>
          <w:p w:rsidR="00645123" w:rsidRPr="00C66510" w:rsidRDefault="00645123" w:rsidP="00B14D87">
            <w:pPr>
              <w:pStyle w:val="ListParagraph"/>
              <w:numPr>
                <w:ilvl w:val="0"/>
                <w:numId w:val="10"/>
              </w:numPr>
              <w:rPr>
                <w:rFonts w:ascii="Century" w:hAnsi="Century"/>
                <w:sz w:val="24"/>
                <w:szCs w:val="24"/>
              </w:rPr>
            </w:pPr>
            <w:r w:rsidRPr="00C66510">
              <w:rPr>
                <w:rFonts w:ascii="Century" w:hAnsi="Century"/>
                <w:sz w:val="24"/>
                <w:szCs w:val="24"/>
              </w:rPr>
              <w:t xml:space="preserve">For programs under the jurisdiction of the school, the recruitment and interview of </w:t>
            </w:r>
            <w:r w:rsidR="00065DC2">
              <w:rPr>
                <w:rFonts w:ascii="Century" w:hAnsi="Century"/>
                <w:sz w:val="24"/>
                <w:szCs w:val="24"/>
              </w:rPr>
              <w:t xml:space="preserve">head </w:t>
            </w:r>
            <w:r w:rsidR="00065DC2" w:rsidRPr="00C66510">
              <w:rPr>
                <w:rFonts w:ascii="Century" w:hAnsi="Century"/>
                <w:sz w:val="24"/>
                <w:szCs w:val="24"/>
              </w:rPr>
              <w:t xml:space="preserve">coaches </w:t>
            </w:r>
            <w:r w:rsidR="00065DC2">
              <w:rPr>
                <w:rFonts w:ascii="Century" w:hAnsi="Century"/>
                <w:sz w:val="24"/>
                <w:szCs w:val="24"/>
              </w:rPr>
              <w:t>and athletic</w:t>
            </w:r>
            <w:r w:rsidR="00065DC2" w:rsidRPr="00C66510">
              <w:rPr>
                <w:rFonts w:ascii="Century" w:hAnsi="Century"/>
                <w:sz w:val="24"/>
                <w:szCs w:val="24"/>
              </w:rPr>
              <w:t xml:space="preserve"> </w:t>
            </w:r>
            <w:r w:rsidR="00065DC2">
              <w:rPr>
                <w:rFonts w:ascii="Century" w:hAnsi="Century"/>
                <w:sz w:val="24"/>
                <w:szCs w:val="24"/>
              </w:rPr>
              <w:t>support staff</w:t>
            </w:r>
            <w:r w:rsidRPr="00C66510">
              <w:rPr>
                <w:rFonts w:ascii="Century" w:hAnsi="Century"/>
                <w:sz w:val="24"/>
                <w:szCs w:val="24"/>
              </w:rPr>
              <w:t xml:space="preserve"> shall be primarily the re</w:t>
            </w:r>
            <w:r w:rsidR="00557FE4">
              <w:rPr>
                <w:rFonts w:ascii="Century" w:hAnsi="Century"/>
                <w:sz w:val="24"/>
                <w:szCs w:val="24"/>
              </w:rPr>
              <w:t>sponsibility of the Principal, i</w:t>
            </w:r>
            <w:r w:rsidRPr="00C66510">
              <w:rPr>
                <w:rFonts w:ascii="Century" w:hAnsi="Century"/>
                <w:sz w:val="24"/>
                <w:szCs w:val="24"/>
              </w:rPr>
              <w:t>n conjunction with others as desi</w:t>
            </w:r>
            <w:r w:rsidR="002B69BA">
              <w:rPr>
                <w:rFonts w:ascii="Century" w:hAnsi="Century"/>
                <w:sz w:val="24"/>
                <w:szCs w:val="24"/>
              </w:rPr>
              <w:t>gnated by school administration;</w:t>
            </w:r>
            <w:r w:rsidRPr="00C66510">
              <w:rPr>
                <w:rFonts w:ascii="Century" w:hAnsi="Century"/>
                <w:sz w:val="24"/>
                <w:szCs w:val="24"/>
              </w:rPr>
              <w:t xml:space="preserve"> </w:t>
            </w:r>
          </w:p>
          <w:p w:rsidR="00645123" w:rsidRPr="00C66510" w:rsidRDefault="00645123" w:rsidP="00B14D87">
            <w:pPr>
              <w:pStyle w:val="ListParagraph"/>
              <w:numPr>
                <w:ilvl w:val="0"/>
                <w:numId w:val="10"/>
              </w:numPr>
              <w:rPr>
                <w:rFonts w:ascii="Century" w:hAnsi="Century"/>
                <w:sz w:val="24"/>
                <w:szCs w:val="24"/>
              </w:rPr>
            </w:pPr>
            <w:r w:rsidRPr="00C66510">
              <w:rPr>
                <w:rFonts w:ascii="Century" w:hAnsi="Century"/>
                <w:sz w:val="24"/>
                <w:szCs w:val="24"/>
              </w:rPr>
              <w:t>Final hiring decision is the responsi</w:t>
            </w:r>
            <w:r w:rsidR="002B69BA">
              <w:rPr>
                <w:rFonts w:ascii="Century" w:hAnsi="Century"/>
                <w:sz w:val="24"/>
                <w:szCs w:val="24"/>
              </w:rPr>
              <w:t>bility of school administration;</w:t>
            </w:r>
          </w:p>
          <w:p w:rsidR="00645123" w:rsidRPr="00C66510" w:rsidRDefault="00645123" w:rsidP="00B14D87">
            <w:pPr>
              <w:pStyle w:val="ListParagraph"/>
              <w:numPr>
                <w:ilvl w:val="0"/>
                <w:numId w:val="10"/>
              </w:numPr>
              <w:rPr>
                <w:rFonts w:ascii="Century" w:hAnsi="Century"/>
                <w:sz w:val="24"/>
                <w:szCs w:val="24"/>
              </w:rPr>
            </w:pPr>
            <w:r w:rsidRPr="00C66510">
              <w:rPr>
                <w:rFonts w:ascii="Century" w:hAnsi="Century"/>
                <w:sz w:val="24"/>
                <w:szCs w:val="24"/>
              </w:rPr>
              <w:t xml:space="preserve">Only those individuals rooted in faith, willing to support Gospel values and Catholic teaching, and willing to inspire students through their word and example to accept and live these values and teaching may be selected or retained as support staff and coaches in the </w:t>
            </w:r>
            <w:r w:rsidR="003C28CA">
              <w:rPr>
                <w:rFonts w:ascii="Century" w:hAnsi="Century"/>
                <w:sz w:val="24"/>
                <w:szCs w:val="24"/>
              </w:rPr>
              <w:t>Diocese of Altoona-Johnstown</w:t>
            </w:r>
            <w:r w:rsidR="002B69BA">
              <w:rPr>
                <w:rFonts w:ascii="Century" w:hAnsi="Century"/>
                <w:sz w:val="24"/>
                <w:szCs w:val="24"/>
              </w:rPr>
              <w:t>;</w:t>
            </w:r>
            <w:r w:rsidRPr="00C66510">
              <w:rPr>
                <w:rFonts w:ascii="Century" w:hAnsi="Century"/>
                <w:sz w:val="24"/>
                <w:szCs w:val="24"/>
              </w:rPr>
              <w:t xml:space="preserve"> </w:t>
            </w:r>
          </w:p>
          <w:p w:rsidR="00645123" w:rsidRPr="00C66510" w:rsidRDefault="00645123" w:rsidP="00B14D87">
            <w:pPr>
              <w:pStyle w:val="ListParagraph"/>
              <w:numPr>
                <w:ilvl w:val="0"/>
                <w:numId w:val="10"/>
              </w:numPr>
              <w:rPr>
                <w:rFonts w:ascii="Century" w:hAnsi="Century"/>
                <w:sz w:val="24"/>
                <w:szCs w:val="24"/>
              </w:rPr>
            </w:pPr>
            <w:r w:rsidRPr="00C66510">
              <w:rPr>
                <w:rFonts w:ascii="Century" w:hAnsi="Century"/>
                <w:sz w:val="24"/>
                <w:szCs w:val="24"/>
              </w:rPr>
              <w:t xml:space="preserve">All candidates must follow the hiring procedure of the </w:t>
            </w:r>
            <w:r w:rsidR="003C28CA">
              <w:rPr>
                <w:rFonts w:ascii="Century" w:hAnsi="Century"/>
                <w:sz w:val="24"/>
                <w:szCs w:val="24"/>
              </w:rPr>
              <w:t>Diocese of Altoona-Johnstown</w:t>
            </w:r>
            <w:r w:rsidRPr="00C66510">
              <w:rPr>
                <w:rFonts w:ascii="Century" w:hAnsi="Century"/>
                <w:sz w:val="24"/>
                <w:szCs w:val="24"/>
              </w:rPr>
              <w:t>, including all Youth Protection Policies</w:t>
            </w:r>
            <w:r w:rsidR="002B69BA">
              <w:rPr>
                <w:rFonts w:ascii="Century" w:hAnsi="Century"/>
                <w:sz w:val="24"/>
                <w:szCs w:val="24"/>
              </w:rPr>
              <w:t>;</w:t>
            </w:r>
          </w:p>
          <w:p w:rsidR="00645123" w:rsidRPr="00C66510" w:rsidRDefault="00065DC2" w:rsidP="00B14D87">
            <w:pPr>
              <w:pStyle w:val="ListParagraph"/>
              <w:numPr>
                <w:ilvl w:val="0"/>
                <w:numId w:val="10"/>
              </w:numPr>
              <w:rPr>
                <w:rFonts w:ascii="Century" w:hAnsi="Century"/>
                <w:sz w:val="24"/>
                <w:szCs w:val="24"/>
              </w:rPr>
            </w:pPr>
            <w:r>
              <w:rPr>
                <w:rFonts w:ascii="Century" w:hAnsi="Century"/>
                <w:sz w:val="24"/>
                <w:szCs w:val="24"/>
              </w:rPr>
              <w:t xml:space="preserve">Head </w:t>
            </w:r>
            <w:r w:rsidRPr="00C66510">
              <w:rPr>
                <w:rFonts w:ascii="Century" w:hAnsi="Century"/>
                <w:sz w:val="24"/>
                <w:szCs w:val="24"/>
              </w:rPr>
              <w:t xml:space="preserve">coaches </w:t>
            </w:r>
            <w:r>
              <w:rPr>
                <w:rFonts w:ascii="Century" w:hAnsi="Century"/>
                <w:sz w:val="24"/>
                <w:szCs w:val="24"/>
              </w:rPr>
              <w:t>and athletic</w:t>
            </w:r>
            <w:r w:rsidRPr="00C66510">
              <w:rPr>
                <w:rFonts w:ascii="Century" w:hAnsi="Century"/>
                <w:sz w:val="24"/>
                <w:szCs w:val="24"/>
              </w:rPr>
              <w:t xml:space="preserve"> </w:t>
            </w:r>
            <w:r>
              <w:rPr>
                <w:rFonts w:ascii="Century" w:hAnsi="Century"/>
                <w:sz w:val="24"/>
                <w:szCs w:val="24"/>
              </w:rPr>
              <w:t>support staff</w:t>
            </w:r>
            <w:r w:rsidR="00645123" w:rsidRPr="00C66510">
              <w:rPr>
                <w:rFonts w:ascii="Century" w:hAnsi="Century"/>
                <w:sz w:val="24"/>
                <w:szCs w:val="24"/>
              </w:rPr>
              <w:t xml:space="preserve"> are expected to maintain the quality of their faith commitment and their willingness to uphold the teachings of the Catholic Church. </w:t>
            </w:r>
            <w:r>
              <w:rPr>
                <w:rFonts w:ascii="Century" w:hAnsi="Century"/>
                <w:sz w:val="24"/>
                <w:szCs w:val="24"/>
              </w:rPr>
              <w:t xml:space="preserve">Head </w:t>
            </w:r>
            <w:r w:rsidRPr="00C66510">
              <w:rPr>
                <w:rFonts w:ascii="Century" w:hAnsi="Century"/>
                <w:sz w:val="24"/>
                <w:szCs w:val="24"/>
              </w:rPr>
              <w:t xml:space="preserve">coaches </w:t>
            </w:r>
            <w:r>
              <w:rPr>
                <w:rFonts w:ascii="Century" w:hAnsi="Century"/>
                <w:sz w:val="24"/>
                <w:szCs w:val="24"/>
              </w:rPr>
              <w:t>and athletic</w:t>
            </w:r>
            <w:r w:rsidRPr="00C66510">
              <w:rPr>
                <w:rFonts w:ascii="Century" w:hAnsi="Century"/>
                <w:sz w:val="24"/>
                <w:szCs w:val="24"/>
              </w:rPr>
              <w:t xml:space="preserve"> </w:t>
            </w:r>
            <w:r>
              <w:rPr>
                <w:rFonts w:ascii="Century" w:hAnsi="Century"/>
                <w:sz w:val="24"/>
                <w:szCs w:val="24"/>
              </w:rPr>
              <w:t>support staff</w:t>
            </w:r>
            <w:r w:rsidR="00645123" w:rsidRPr="00C66510">
              <w:rPr>
                <w:rFonts w:ascii="Century" w:hAnsi="Century"/>
                <w:sz w:val="24"/>
                <w:szCs w:val="24"/>
              </w:rPr>
              <w:t xml:space="preserve"> who espouse, by word or action, practices which are contrary to the teachings of the C</w:t>
            </w:r>
            <w:r w:rsidR="002B69BA">
              <w:rPr>
                <w:rFonts w:ascii="Century" w:hAnsi="Century"/>
                <w:sz w:val="24"/>
                <w:szCs w:val="24"/>
              </w:rPr>
              <w:t>atholic faith will be dismissed;</w:t>
            </w:r>
          </w:p>
          <w:p w:rsidR="00645123" w:rsidRPr="00C66510" w:rsidRDefault="00065DC2" w:rsidP="00B14D87">
            <w:pPr>
              <w:pStyle w:val="ListParagraph"/>
              <w:numPr>
                <w:ilvl w:val="0"/>
                <w:numId w:val="10"/>
              </w:numPr>
              <w:rPr>
                <w:rFonts w:ascii="Century" w:hAnsi="Century"/>
                <w:sz w:val="24"/>
                <w:szCs w:val="24"/>
              </w:rPr>
            </w:pPr>
            <w:r>
              <w:rPr>
                <w:rFonts w:ascii="Century" w:hAnsi="Century"/>
                <w:sz w:val="24"/>
                <w:szCs w:val="24"/>
              </w:rPr>
              <w:t xml:space="preserve">Head </w:t>
            </w:r>
            <w:r w:rsidRPr="00C66510">
              <w:rPr>
                <w:rFonts w:ascii="Century" w:hAnsi="Century"/>
                <w:sz w:val="24"/>
                <w:szCs w:val="24"/>
              </w:rPr>
              <w:t xml:space="preserve">coaches </w:t>
            </w:r>
            <w:r>
              <w:rPr>
                <w:rFonts w:ascii="Century" w:hAnsi="Century"/>
                <w:sz w:val="24"/>
                <w:szCs w:val="24"/>
              </w:rPr>
              <w:t>and athletic</w:t>
            </w:r>
            <w:r w:rsidRPr="00C66510">
              <w:rPr>
                <w:rFonts w:ascii="Century" w:hAnsi="Century"/>
                <w:sz w:val="24"/>
                <w:szCs w:val="24"/>
              </w:rPr>
              <w:t xml:space="preserve"> </w:t>
            </w:r>
            <w:r>
              <w:rPr>
                <w:rFonts w:ascii="Century" w:hAnsi="Century"/>
                <w:sz w:val="24"/>
                <w:szCs w:val="24"/>
              </w:rPr>
              <w:t>support staff</w:t>
            </w:r>
            <w:r w:rsidRPr="00C66510">
              <w:rPr>
                <w:rFonts w:ascii="Century" w:hAnsi="Century"/>
                <w:sz w:val="24"/>
                <w:szCs w:val="24"/>
              </w:rPr>
              <w:t xml:space="preserve"> </w:t>
            </w:r>
            <w:r w:rsidR="00645123" w:rsidRPr="00C66510">
              <w:rPr>
                <w:rFonts w:ascii="Century" w:hAnsi="Century"/>
                <w:sz w:val="24"/>
                <w:szCs w:val="24"/>
              </w:rPr>
              <w:t xml:space="preserve">who are not of the Catholic faith community should demonstrate a similar </w:t>
            </w:r>
            <w:r w:rsidR="002B69BA">
              <w:rPr>
                <w:rFonts w:ascii="Century" w:hAnsi="Century"/>
                <w:sz w:val="24"/>
                <w:szCs w:val="24"/>
              </w:rPr>
              <w:t>involvement in their own Church;</w:t>
            </w:r>
            <w:r w:rsidR="00645123" w:rsidRPr="00C66510">
              <w:rPr>
                <w:rFonts w:ascii="Century" w:hAnsi="Century"/>
                <w:sz w:val="24"/>
                <w:szCs w:val="24"/>
              </w:rPr>
              <w:t xml:space="preserve"> </w:t>
            </w:r>
          </w:p>
          <w:p w:rsidR="009D4B84" w:rsidRDefault="00065DC2" w:rsidP="00B14D87">
            <w:pPr>
              <w:pStyle w:val="ListParagraph"/>
              <w:numPr>
                <w:ilvl w:val="0"/>
                <w:numId w:val="10"/>
              </w:numPr>
              <w:rPr>
                <w:rFonts w:ascii="Century" w:hAnsi="Century"/>
                <w:sz w:val="24"/>
                <w:szCs w:val="24"/>
              </w:rPr>
            </w:pPr>
            <w:r w:rsidRPr="00065DC2">
              <w:rPr>
                <w:rFonts w:ascii="Century" w:hAnsi="Century"/>
                <w:sz w:val="24"/>
                <w:szCs w:val="24"/>
              </w:rPr>
              <w:t xml:space="preserve">Head coaches and athletic support staff </w:t>
            </w:r>
            <w:r w:rsidR="00645123" w:rsidRPr="00065DC2">
              <w:rPr>
                <w:rFonts w:ascii="Century" w:hAnsi="Century"/>
                <w:sz w:val="24"/>
                <w:szCs w:val="24"/>
              </w:rPr>
              <w:t xml:space="preserve">will be </w:t>
            </w:r>
            <w:r>
              <w:rPr>
                <w:rFonts w:ascii="Century" w:hAnsi="Century"/>
                <w:sz w:val="24"/>
                <w:szCs w:val="24"/>
              </w:rPr>
              <w:t>hired for the period of one season of the given sport.</w:t>
            </w:r>
          </w:p>
          <w:p w:rsidR="00065DC2" w:rsidRPr="00065DC2" w:rsidRDefault="00065DC2" w:rsidP="00065DC2">
            <w:pPr>
              <w:pStyle w:val="ListParagraph"/>
              <w:rPr>
                <w:rFonts w:ascii="Century" w:hAnsi="Century"/>
                <w:sz w:val="24"/>
                <w:szCs w:val="24"/>
              </w:rPr>
            </w:pPr>
          </w:p>
          <w:p w:rsidR="00645123" w:rsidRDefault="00645123" w:rsidP="00645123">
            <w:pPr>
              <w:rPr>
                <w:rFonts w:ascii="Century" w:hAnsi="Century"/>
                <w:color w:val="FF0000"/>
                <w:sz w:val="24"/>
                <w:szCs w:val="24"/>
              </w:rPr>
            </w:pPr>
          </w:p>
          <w:p w:rsidR="00B86E2D" w:rsidRDefault="00B86E2D" w:rsidP="00645123">
            <w:pPr>
              <w:rPr>
                <w:rFonts w:ascii="Century" w:hAnsi="Century"/>
                <w:sz w:val="24"/>
                <w:szCs w:val="24"/>
              </w:rPr>
            </w:pPr>
          </w:p>
          <w:p w:rsidR="00C66510" w:rsidRDefault="00C66510" w:rsidP="00645123">
            <w:pPr>
              <w:rPr>
                <w:rFonts w:ascii="Century" w:hAnsi="Century"/>
                <w:sz w:val="24"/>
                <w:szCs w:val="24"/>
              </w:rPr>
            </w:pPr>
          </w:p>
          <w:p w:rsidR="009D4B84" w:rsidRDefault="009D4B84" w:rsidP="00645123">
            <w:pPr>
              <w:rPr>
                <w:rFonts w:ascii="Century" w:hAnsi="Century"/>
                <w:sz w:val="24"/>
                <w:szCs w:val="24"/>
              </w:rPr>
            </w:pPr>
          </w:p>
          <w:p w:rsidR="009D4B84" w:rsidRDefault="009D4B84" w:rsidP="00645123">
            <w:pPr>
              <w:rPr>
                <w:rFonts w:ascii="Century" w:hAnsi="Century"/>
                <w:sz w:val="24"/>
                <w:szCs w:val="24"/>
              </w:rPr>
            </w:pPr>
          </w:p>
          <w:p w:rsidR="009D4B84" w:rsidRDefault="009D4B84" w:rsidP="00645123">
            <w:pPr>
              <w:rPr>
                <w:rFonts w:ascii="Century" w:hAnsi="Century"/>
                <w:sz w:val="24"/>
                <w:szCs w:val="24"/>
              </w:rPr>
            </w:pPr>
          </w:p>
          <w:p w:rsidR="00273E0D" w:rsidRDefault="00273E0D" w:rsidP="00645123">
            <w:pPr>
              <w:rPr>
                <w:rFonts w:ascii="Century" w:hAnsi="Century"/>
                <w:b/>
                <w:sz w:val="24"/>
                <w:szCs w:val="24"/>
              </w:rPr>
            </w:pPr>
          </w:p>
          <w:p w:rsidR="00645123" w:rsidRPr="00C66510" w:rsidRDefault="00645123" w:rsidP="00645123">
            <w:pPr>
              <w:rPr>
                <w:rFonts w:ascii="Century" w:hAnsi="Century"/>
                <w:sz w:val="24"/>
                <w:szCs w:val="24"/>
              </w:rPr>
            </w:pPr>
            <w:r w:rsidRPr="002B69BA">
              <w:rPr>
                <w:rFonts w:ascii="Century" w:hAnsi="Century"/>
                <w:b/>
                <w:sz w:val="24"/>
                <w:szCs w:val="24"/>
              </w:rPr>
              <w:t>Evaluation</w:t>
            </w:r>
            <w:r w:rsidR="002B69BA" w:rsidRPr="002B69BA">
              <w:rPr>
                <w:rFonts w:ascii="Century" w:hAnsi="Century"/>
                <w:b/>
                <w:sz w:val="24"/>
                <w:szCs w:val="24"/>
              </w:rPr>
              <w:t>:</w:t>
            </w:r>
            <w:r w:rsidRPr="00C66510">
              <w:rPr>
                <w:rFonts w:ascii="Century" w:hAnsi="Century"/>
                <w:sz w:val="24"/>
                <w:szCs w:val="24"/>
              </w:rPr>
              <w:t xml:space="preserve"> </w:t>
            </w:r>
          </w:p>
          <w:p w:rsidR="00645123" w:rsidRPr="00C66510" w:rsidRDefault="00065DC2" w:rsidP="00645123">
            <w:pPr>
              <w:pStyle w:val="ListParagraph"/>
              <w:numPr>
                <w:ilvl w:val="0"/>
                <w:numId w:val="8"/>
              </w:numPr>
              <w:rPr>
                <w:rFonts w:ascii="Century" w:hAnsi="Century"/>
                <w:sz w:val="24"/>
                <w:szCs w:val="24"/>
              </w:rPr>
            </w:pPr>
            <w:r>
              <w:rPr>
                <w:rFonts w:ascii="Century" w:hAnsi="Century"/>
                <w:sz w:val="24"/>
                <w:szCs w:val="24"/>
              </w:rPr>
              <w:t xml:space="preserve">Athletic </w:t>
            </w:r>
            <w:r w:rsidR="00645123" w:rsidRPr="00C66510">
              <w:rPr>
                <w:rFonts w:ascii="Century" w:hAnsi="Century"/>
                <w:sz w:val="24"/>
                <w:szCs w:val="24"/>
              </w:rPr>
              <w:t>Support staff will be evaluate</w:t>
            </w:r>
            <w:r w:rsidR="00171E78">
              <w:rPr>
                <w:rFonts w:ascii="Century" w:hAnsi="Century"/>
                <w:sz w:val="24"/>
                <w:szCs w:val="24"/>
              </w:rPr>
              <w:t>d minimally on an annual basis</w:t>
            </w:r>
            <w:r w:rsidR="002B69BA">
              <w:rPr>
                <w:rFonts w:ascii="Century" w:hAnsi="Century"/>
                <w:sz w:val="24"/>
                <w:szCs w:val="24"/>
              </w:rPr>
              <w:t>;</w:t>
            </w:r>
          </w:p>
          <w:p w:rsidR="00C66510" w:rsidRDefault="00065DC2" w:rsidP="00645123">
            <w:pPr>
              <w:pStyle w:val="ListParagraph"/>
              <w:numPr>
                <w:ilvl w:val="0"/>
                <w:numId w:val="8"/>
              </w:numPr>
              <w:rPr>
                <w:rFonts w:ascii="Century" w:hAnsi="Century"/>
                <w:sz w:val="24"/>
                <w:szCs w:val="24"/>
              </w:rPr>
            </w:pPr>
            <w:r>
              <w:rPr>
                <w:rFonts w:ascii="Century" w:hAnsi="Century"/>
                <w:sz w:val="24"/>
                <w:szCs w:val="24"/>
              </w:rPr>
              <w:t xml:space="preserve">Head </w:t>
            </w:r>
            <w:r w:rsidR="00645123" w:rsidRPr="00C66510">
              <w:rPr>
                <w:rFonts w:ascii="Century" w:hAnsi="Century"/>
                <w:sz w:val="24"/>
                <w:szCs w:val="24"/>
              </w:rPr>
              <w:t>Coaches will be evaluated at the end of their season</w:t>
            </w:r>
            <w:r w:rsidR="006A51CD">
              <w:rPr>
                <w:rFonts w:ascii="Century" w:hAnsi="Century"/>
                <w:sz w:val="24"/>
                <w:szCs w:val="24"/>
              </w:rPr>
              <w:t xml:space="preserve"> and may be evaluated during the season</w:t>
            </w:r>
            <w:r w:rsidR="002B69BA">
              <w:rPr>
                <w:rFonts w:ascii="Century" w:hAnsi="Century"/>
                <w:sz w:val="24"/>
                <w:szCs w:val="24"/>
              </w:rPr>
              <w:t>.</w:t>
            </w:r>
          </w:p>
          <w:p w:rsidR="00C66510" w:rsidRDefault="00C66510" w:rsidP="00C66510">
            <w:pPr>
              <w:rPr>
                <w:rFonts w:ascii="Century" w:hAnsi="Century"/>
                <w:sz w:val="24"/>
                <w:szCs w:val="24"/>
              </w:rPr>
            </w:pPr>
          </w:p>
          <w:p w:rsidR="00C66510" w:rsidRPr="00C66510" w:rsidRDefault="009D4B84" w:rsidP="00C66510">
            <w:pPr>
              <w:rPr>
                <w:rFonts w:ascii="Century" w:hAnsi="Century"/>
                <w:sz w:val="24"/>
                <w:szCs w:val="24"/>
              </w:rPr>
            </w:pPr>
            <w:r>
              <w:rPr>
                <w:rFonts w:ascii="Century" w:hAnsi="Century"/>
                <w:sz w:val="24"/>
                <w:szCs w:val="24"/>
              </w:rPr>
              <w:t xml:space="preserve">SEE 4080 ATTACHMENT </w:t>
            </w:r>
          </w:p>
          <w:p w:rsidR="00297CF3" w:rsidRDefault="00297CF3" w:rsidP="00C66510">
            <w:pPr>
              <w:rPr>
                <w:rFonts w:ascii="Century" w:hAnsi="Century"/>
                <w:sz w:val="24"/>
                <w:szCs w:val="24"/>
              </w:rPr>
            </w:pPr>
          </w:p>
          <w:p w:rsidR="002B69BA" w:rsidRPr="00C66510" w:rsidRDefault="00C66510" w:rsidP="00C66510">
            <w:pPr>
              <w:rPr>
                <w:rFonts w:ascii="Century" w:hAnsi="Century"/>
                <w:sz w:val="24"/>
                <w:szCs w:val="24"/>
              </w:rPr>
            </w:pPr>
            <w:r w:rsidRPr="002B69BA">
              <w:rPr>
                <w:rFonts w:ascii="Century" w:hAnsi="Century"/>
                <w:b/>
                <w:sz w:val="24"/>
                <w:szCs w:val="24"/>
              </w:rPr>
              <w:t xml:space="preserve"> Salary &amp; Benefits</w:t>
            </w:r>
            <w:r w:rsidR="002B69BA" w:rsidRPr="002B69BA">
              <w:rPr>
                <w:rFonts w:ascii="Century" w:hAnsi="Century"/>
                <w:b/>
                <w:sz w:val="24"/>
                <w:szCs w:val="24"/>
              </w:rPr>
              <w:t>:</w:t>
            </w:r>
          </w:p>
          <w:p w:rsidR="00C66510" w:rsidRPr="00C66510" w:rsidRDefault="00C66510" w:rsidP="00B14D87">
            <w:pPr>
              <w:pStyle w:val="ListParagraph"/>
              <w:numPr>
                <w:ilvl w:val="0"/>
                <w:numId w:val="11"/>
              </w:numPr>
              <w:rPr>
                <w:rFonts w:ascii="Century" w:hAnsi="Century"/>
                <w:sz w:val="24"/>
                <w:szCs w:val="24"/>
              </w:rPr>
            </w:pPr>
            <w:r w:rsidRPr="00C66510">
              <w:rPr>
                <w:rFonts w:ascii="Century" w:hAnsi="Century"/>
                <w:sz w:val="24"/>
                <w:szCs w:val="24"/>
              </w:rPr>
              <w:t xml:space="preserve">Salaries for </w:t>
            </w:r>
            <w:r w:rsidR="00065DC2">
              <w:rPr>
                <w:rFonts w:ascii="Century" w:hAnsi="Century"/>
                <w:sz w:val="24"/>
                <w:szCs w:val="24"/>
              </w:rPr>
              <w:t xml:space="preserve">Head </w:t>
            </w:r>
            <w:r w:rsidR="00065DC2" w:rsidRPr="00C66510">
              <w:rPr>
                <w:rFonts w:ascii="Century" w:hAnsi="Century"/>
                <w:sz w:val="24"/>
                <w:szCs w:val="24"/>
              </w:rPr>
              <w:t xml:space="preserve">coaches </w:t>
            </w:r>
            <w:r w:rsidR="00065DC2">
              <w:rPr>
                <w:rFonts w:ascii="Century" w:hAnsi="Century"/>
                <w:sz w:val="24"/>
                <w:szCs w:val="24"/>
              </w:rPr>
              <w:t>and athletic</w:t>
            </w:r>
            <w:r w:rsidR="00065DC2" w:rsidRPr="00C66510">
              <w:rPr>
                <w:rFonts w:ascii="Century" w:hAnsi="Century"/>
                <w:sz w:val="24"/>
                <w:szCs w:val="24"/>
              </w:rPr>
              <w:t xml:space="preserve"> </w:t>
            </w:r>
            <w:r w:rsidR="00065DC2">
              <w:rPr>
                <w:rFonts w:ascii="Century" w:hAnsi="Century"/>
                <w:sz w:val="24"/>
                <w:szCs w:val="24"/>
              </w:rPr>
              <w:t>support staff</w:t>
            </w:r>
            <w:r w:rsidR="00065DC2" w:rsidRPr="00C66510">
              <w:rPr>
                <w:rFonts w:ascii="Century" w:hAnsi="Century"/>
                <w:sz w:val="24"/>
                <w:szCs w:val="24"/>
              </w:rPr>
              <w:t xml:space="preserve"> </w:t>
            </w:r>
            <w:r w:rsidRPr="00C66510">
              <w:rPr>
                <w:rFonts w:ascii="Century" w:hAnsi="Century"/>
                <w:sz w:val="24"/>
                <w:szCs w:val="24"/>
              </w:rPr>
              <w:t>will be determined at each school</w:t>
            </w:r>
            <w:r w:rsidR="002B69BA">
              <w:rPr>
                <w:rFonts w:ascii="Century" w:hAnsi="Century"/>
                <w:sz w:val="24"/>
                <w:szCs w:val="24"/>
              </w:rPr>
              <w:t>.</w:t>
            </w:r>
          </w:p>
          <w:p w:rsidR="00C66510" w:rsidRPr="00C66510" w:rsidRDefault="00C66510" w:rsidP="00C66510">
            <w:pPr>
              <w:rPr>
                <w:rFonts w:ascii="Century" w:hAnsi="Century"/>
              </w:rPr>
            </w:pPr>
          </w:p>
          <w:p w:rsidR="00C66510" w:rsidRPr="00C66510" w:rsidRDefault="00C66510" w:rsidP="00C66510">
            <w:pPr>
              <w:rPr>
                <w:rFonts w:ascii="Century" w:hAnsi="Century"/>
              </w:rPr>
            </w:pPr>
          </w:p>
          <w:p w:rsidR="00C66510" w:rsidRPr="00C66510" w:rsidRDefault="00C66510" w:rsidP="00C66510">
            <w:pPr>
              <w:rPr>
                <w:rFonts w:ascii="Century" w:hAnsi="Century"/>
              </w:rPr>
            </w:pPr>
          </w:p>
          <w:p w:rsidR="00645123" w:rsidRPr="00645123" w:rsidRDefault="00645123" w:rsidP="00645123">
            <w:pPr>
              <w:rPr>
                <w:rFonts w:ascii="Century" w:hAnsi="Century"/>
              </w:rPr>
            </w:pPr>
          </w:p>
          <w:p w:rsidR="00BC6270" w:rsidRDefault="00BC6270" w:rsidP="00BC6270">
            <w:pPr>
              <w:rPr>
                <w:rFonts w:ascii="Century" w:hAnsi="Century"/>
              </w:rPr>
            </w:pPr>
          </w:p>
          <w:p w:rsidR="002010FF" w:rsidRDefault="002010FF" w:rsidP="00BC6270">
            <w:pPr>
              <w:rPr>
                <w:rFonts w:ascii="Century" w:hAnsi="Century"/>
              </w:rPr>
            </w:pPr>
          </w:p>
          <w:p w:rsidR="002010FF" w:rsidRDefault="002010FF" w:rsidP="00BC6270">
            <w:pPr>
              <w:rPr>
                <w:rFonts w:ascii="Century" w:hAnsi="Century"/>
              </w:rPr>
            </w:pPr>
          </w:p>
          <w:p w:rsidR="002010FF" w:rsidRDefault="002010FF" w:rsidP="00BC6270">
            <w:pPr>
              <w:rPr>
                <w:rFonts w:ascii="Century" w:hAnsi="Century"/>
              </w:rPr>
            </w:pPr>
          </w:p>
          <w:p w:rsidR="002010FF" w:rsidRDefault="002010FF" w:rsidP="00BC6270">
            <w:pPr>
              <w:rPr>
                <w:rFonts w:ascii="Century" w:hAnsi="Century"/>
              </w:rPr>
            </w:pPr>
          </w:p>
          <w:p w:rsidR="002010FF" w:rsidRDefault="002010FF" w:rsidP="00BC6270">
            <w:pPr>
              <w:rPr>
                <w:rFonts w:ascii="Century" w:hAnsi="Century"/>
              </w:rPr>
            </w:pPr>
          </w:p>
          <w:p w:rsidR="002010FF" w:rsidRDefault="002010FF" w:rsidP="00BC6270">
            <w:pPr>
              <w:rPr>
                <w:rFonts w:ascii="Century" w:hAnsi="Century"/>
              </w:rPr>
            </w:pPr>
          </w:p>
          <w:p w:rsidR="002010FF" w:rsidRDefault="002010FF" w:rsidP="00BC6270">
            <w:pPr>
              <w:rPr>
                <w:rFonts w:ascii="Century" w:hAnsi="Century"/>
              </w:rPr>
            </w:pPr>
          </w:p>
          <w:p w:rsidR="002010FF" w:rsidRDefault="002010FF" w:rsidP="00BC6270">
            <w:pPr>
              <w:rPr>
                <w:rFonts w:ascii="Century" w:hAnsi="Century"/>
              </w:rPr>
            </w:pPr>
          </w:p>
          <w:p w:rsidR="002010FF" w:rsidRDefault="002010FF" w:rsidP="00BC6270">
            <w:pPr>
              <w:rPr>
                <w:rFonts w:ascii="Century" w:hAnsi="Century"/>
              </w:rPr>
            </w:pPr>
          </w:p>
          <w:p w:rsidR="002010FF" w:rsidRDefault="002010FF" w:rsidP="00BC6270">
            <w:pPr>
              <w:rPr>
                <w:rFonts w:ascii="Century" w:hAnsi="Century"/>
              </w:rPr>
            </w:pPr>
          </w:p>
          <w:p w:rsidR="002010FF" w:rsidRDefault="002010FF" w:rsidP="00BC6270">
            <w:pPr>
              <w:rPr>
                <w:rFonts w:ascii="Century" w:hAnsi="Century"/>
              </w:rPr>
            </w:pPr>
          </w:p>
          <w:p w:rsidR="002010FF" w:rsidRDefault="002010FF" w:rsidP="00BC6270">
            <w:pPr>
              <w:rPr>
                <w:rFonts w:ascii="Century" w:hAnsi="Century"/>
              </w:rPr>
            </w:pPr>
          </w:p>
          <w:p w:rsidR="002010FF" w:rsidRDefault="002010FF" w:rsidP="00BC6270">
            <w:pPr>
              <w:rPr>
                <w:rFonts w:ascii="Century" w:hAnsi="Century"/>
              </w:rPr>
            </w:pPr>
          </w:p>
          <w:p w:rsidR="002010FF" w:rsidRDefault="002010FF" w:rsidP="00BC6270">
            <w:pPr>
              <w:rPr>
                <w:rFonts w:ascii="Century" w:hAnsi="Century"/>
              </w:rPr>
            </w:pPr>
          </w:p>
          <w:p w:rsidR="002010FF" w:rsidRDefault="002010FF" w:rsidP="00BC6270">
            <w:pPr>
              <w:rPr>
                <w:rFonts w:ascii="Century" w:hAnsi="Century"/>
              </w:rPr>
            </w:pPr>
          </w:p>
          <w:p w:rsidR="002010FF" w:rsidRDefault="002010FF" w:rsidP="00BC6270">
            <w:pPr>
              <w:rPr>
                <w:rFonts w:ascii="Century" w:hAnsi="Century"/>
              </w:rPr>
            </w:pPr>
          </w:p>
          <w:p w:rsidR="002010FF" w:rsidRDefault="002010FF" w:rsidP="00BC6270">
            <w:pPr>
              <w:rPr>
                <w:rFonts w:ascii="Century" w:hAnsi="Century"/>
              </w:rPr>
            </w:pPr>
          </w:p>
          <w:p w:rsidR="002010FF" w:rsidRDefault="002010FF" w:rsidP="00BC6270">
            <w:pPr>
              <w:rPr>
                <w:rFonts w:ascii="Century" w:hAnsi="Century"/>
              </w:rPr>
            </w:pPr>
          </w:p>
          <w:p w:rsidR="002010FF" w:rsidRDefault="002010FF" w:rsidP="00BC6270">
            <w:pPr>
              <w:rPr>
                <w:rFonts w:ascii="Century" w:hAnsi="Century"/>
              </w:rPr>
            </w:pPr>
          </w:p>
          <w:p w:rsidR="002010FF" w:rsidRDefault="002010FF" w:rsidP="00BC6270">
            <w:pPr>
              <w:rPr>
                <w:rFonts w:ascii="Century" w:hAnsi="Century"/>
              </w:rPr>
            </w:pPr>
          </w:p>
          <w:p w:rsidR="002010FF" w:rsidRDefault="002010FF" w:rsidP="00BC6270">
            <w:pPr>
              <w:rPr>
                <w:rFonts w:ascii="Century" w:hAnsi="Century"/>
              </w:rPr>
            </w:pPr>
          </w:p>
          <w:p w:rsidR="002010FF" w:rsidRDefault="002010FF" w:rsidP="00BC6270">
            <w:pPr>
              <w:rPr>
                <w:rFonts w:ascii="Century" w:hAnsi="Century"/>
              </w:rPr>
            </w:pPr>
          </w:p>
          <w:p w:rsidR="002010FF" w:rsidRDefault="002010FF" w:rsidP="00BC6270">
            <w:pPr>
              <w:rPr>
                <w:rFonts w:ascii="Century" w:hAnsi="Century"/>
              </w:rPr>
            </w:pPr>
          </w:p>
          <w:p w:rsidR="002010FF" w:rsidRDefault="002010FF" w:rsidP="00BC6270">
            <w:pPr>
              <w:rPr>
                <w:rFonts w:ascii="Century" w:hAnsi="Century"/>
              </w:rPr>
            </w:pPr>
          </w:p>
          <w:p w:rsidR="002010FF" w:rsidRDefault="002010FF" w:rsidP="00BC6270">
            <w:pPr>
              <w:rPr>
                <w:rFonts w:ascii="Century" w:hAnsi="Century"/>
              </w:rPr>
            </w:pPr>
          </w:p>
          <w:p w:rsidR="002010FF" w:rsidRDefault="002010FF" w:rsidP="00BC6270">
            <w:pPr>
              <w:rPr>
                <w:rFonts w:ascii="Century" w:hAnsi="Century"/>
              </w:rPr>
            </w:pPr>
          </w:p>
          <w:p w:rsidR="002010FF" w:rsidRDefault="002010FF" w:rsidP="00BC6270">
            <w:pPr>
              <w:rPr>
                <w:rFonts w:ascii="Century" w:hAnsi="Century"/>
              </w:rPr>
            </w:pPr>
          </w:p>
          <w:p w:rsidR="002010FF" w:rsidRPr="001B1CE3" w:rsidRDefault="002010FF" w:rsidP="00BC6270">
            <w:pPr>
              <w:rPr>
                <w:rFonts w:ascii="Century" w:hAnsi="Century"/>
              </w:rPr>
            </w:pPr>
          </w:p>
        </w:tc>
      </w:tr>
    </w:tbl>
    <w:p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008" w:rsidRDefault="00883008" w:rsidP="00274880">
      <w:pPr>
        <w:spacing w:after="0" w:line="240" w:lineRule="auto"/>
      </w:pPr>
      <w:r>
        <w:separator/>
      </w:r>
    </w:p>
  </w:endnote>
  <w:endnote w:type="continuationSeparator" w:id="0">
    <w:p w:rsidR="00883008" w:rsidRDefault="00883008"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008" w:rsidRDefault="008830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883008" w:rsidRPr="00F85A92" w:rsidRDefault="00883008"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8C7E62">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8C7E62">
          <w:rPr>
            <w:rFonts w:ascii="Century" w:hAnsi="Century"/>
            <w:b/>
            <w:bCs/>
            <w:noProof/>
            <w:szCs w:val="20"/>
          </w:rPr>
          <w:t>2</w:t>
        </w:r>
        <w:r w:rsidRPr="00F85A92">
          <w:rPr>
            <w:rFonts w:ascii="Century" w:hAnsi="Century"/>
            <w:b/>
            <w:bCs/>
            <w:szCs w:val="20"/>
          </w:rPr>
          <w:fldChar w:fldCharType="end"/>
        </w:r>
      </w:p>
      <w:p w:rsidR="00883008" w:rsidRPr="00F85A92" w:rsidRDefault="00883008"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__________ Adopted</w:t>
        </w:r>
      </w:p>
      <w:p w:rsidR="00883008" w:rsidRPr="00F85A92" w:rsidRDefault="00883008" w:rsidP="00F85A92">
        <w:pPr>
          <w:pStyle w:val="Footer"/>
          <w:tabs>
            <w:tab w:val="clear" w:pos="4680"/>
            <w:tab w:val="clear" w:pos="9360"/>
            <w:tab w:val="left" w:pos="7290"/>
            <w:tab w:val="right" w:pos="10800"/>
          </w:tabs>
          <w:rPr>
            <w:rFonts w:ascii="Century" w:hAnsi="Century"/>
            <w:sz w:val="20"/>
            <w:szCs w:val="20"/>
          </w:rPr>
        </w:pPr>
        <w:bookmarkStart w:id="0" w:name="_GoBack"/>
        <w:bookmarkEnd w:id="0"/>
        <w:r w:rsidRPr="00F85A92">
          <w:rPr>
            <w:rFonts w:ascii="Century" w:hAnsi="Century"/>
            <w:sz w:val="20"/>
            <w:szCs w:val="20"/>
          </w:rPr>
          <w:tab/>
        </w:r>
        <w:r w:rsidRPr="00F85A92">
          <w:rPr>
            <w:rFonts w:ascii="Century" w:hAnsi="Century"/>
            <w:sz w:val="20"/>
            <w:szCs w:val="20"/>
          </w:rPr>
          <w:tab/>
          <w:t>_________ Reviewed</w:t>
        </w:r>
      </w:p>
      <w:p w:rsidR="00883008" w:rsidRPr="00F85A92" w:rsidRDefault="00883008"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____ 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883008" w:rsidRPr="00F85A92" w:rsidRDefault="00883008"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8C7E62">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8C7E62">
              <w:rPr>
                <w:rFonts w:ascii="Century" w:hAnsi="Century"/>
                <w:b/>
                <w:bCs/>
                <w:noProof/>
                <w:sz w:val="24"/>
              </w:rPr>
              <w:t>2</w:t>
            </w:r>
            <w:r w:rsidRPr="00F85A92">
              <w:rPr>
                <w:rFonts w:ascii="Century" w:hAnsi="Century"/>
                <w:b/>
                <w:bCs/>
                <w:sz w:val="28"/>
                <w:szCs w:val="24"/>
              </w:rPr>
              <w:fldChar w:fldCharType="end"/>
            </w:r>
          </w:p>
          <w:p w:rsidR="00883008" w:rsidRPr="00F85A92" w:rsidRDefault="00883008"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883008" w:rsidRPr="00F85A92" w:rsidRDefault="00883008"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883008" w:rsidRDefault="00883008"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883008" w:rsidRDefault="00883008"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008" w:rsidRDefault="00883008" w:rsidP="00274880">
      <w:pPr>
        <w:spacing w:after="0" w:line="240" w:lineRule="auto"/>
      </w:pPr>
      <w:r>
        <w:separator/>
      </w:r>
    </w:p>
  </w:footnote>
  <w:footnote w:type="continuationSeparator" w:id="0">
    <w:p w:rsidR="00883008" w:rsidRDefault="00883008"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008" w:rsidRDefault="008830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008" w:rsidRPr="00D827F2" w:rsidRDefault="00883008" w:rsidP="00D827F2">
    <w:pPr>
      <w:pStyle w:val="Header"/>
      <w:jc w:val="right"/>
      <w:rPr>
        <w:rFonts w:ascii="Century" w:hAnsi="Century"/>
        <w:sz w:val="20"/>
        <w:szCs w:val="24"/>
      </w:rPr>
    </w:pPr>
    <w:r w:rsidRPr="00D827F2">
      <w:rPr>
        <w:rFonts w:ascii="Century" w:hAnsi="Century"/>
        <w:sz w:val="20"/>
        <w:szCs w:val="24"/>
      </w:rPr>
      <w:t>4080 Recruitment, Selection, and Retention of Support Staff,</w:t>
    </w:r>
  </w:p>
  <w:p w:rsidR="00883008" w:rsidRPr="00D827F2" w:rsidRDefault="00883008" w:rsidP="00D827F2">
    <w:pPr>
      <w:pStyle w:val="Header"/>
      <w:jc w:val="right"/>
    </w:pPr>
    <w:r w:rsidRPr="00D827F2">
      <w:rPr>
        <w:rFonts w:ascii="Century" w:hAnsi="Century"/>
        <w:sz w:val="20"/>
        <w:szCs w:val="24"/>
      </w:rPr>
      <w:t xml:space="preserve"> Coaches and Moderators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008" w:rsidRPr="003354CE" w:rsidRDefault="00883008" w:rsidP="003354CE">
    <w:pPr>
      <w:pStyle w:val="Header"/>
      <w:ind w:left="360"/>
      <w:jc w:val="center"/>
      <w:rPr>
        <w:rFonts w:ascii="Century" w:hAnsi="Century"/>
        <w:b/>
        <w:color w:val="1F3864"/>
        <w:sz w:val="20"/>
        <w:szCs w:val="20"/>
      </w:rPr>
    </w:pPr>
    <w:r>
      <w:rPr>
        <w:rFonts w:ascii="Century" w:hAnsi="Century"/>
        <w:b/>
        <w:color w:val="1F3864"/>
        <w:sz w:val="20"/>
        <w:szCs w:val="20"/>
      </w:rPr>
      <w:t xml:space="preserve">                                                                                                                                                      __X__ </w:t>
    </w:r>
    <w:r w:rsidRPr="003354CE">
      <w:rPr>
        <w:rFonts w:ascii="Century" w:hAnsi="Century"/>
        <w:b/>
        <w:color w:val="1F3864"/>
        <w:sz w:val="20"/>
        <w:szCs w:val="20"/>
      </w:rPr>
      <w:t>Policy</w:t>
    </w:r>
  </w:p>
  <w:p w:rsidR="00883008" w:rsidRDefault="00883008" w:rsidP="003354CE">
    <w:pPr>
      <w:pStyle w:val="Header"/>
      <w:ind w:left="360"/>
      <w:rPr>
        <w:rFonts w:ascii="Century" w:hAnsi="Century"/>
        <w:b/>
        <w:color w:val="1F3864"/>
        <w:sz w:val="40"/>
        <w:szCs w:val="44"/>
      </w:rPr>
    </w:pPr>
    <w:r>
      <w:rPr>
        <w:rFonts w:ascii="Century" w:hAnsi="Century"/>
        <w:b/>
        <w:color w:val="1F3864"/>
        <w:sz w:val="20"/>
        <w:szCs w:val="20"/>
      </w:rPr>
      <w:tab/>
    </w:r>
    <w:r>
      <w:rPr>
        <w:rFonts w:ascii="Century" w:hAnsi="Century"/>
        <w:b/>
        <w:color w:val="1F3864"/>
        <w:sz w:val="20"/>
        <w:szCs w:val="20"/>
      </w:rPr>
      <w:tab/>
      <w:t xml:space="preserve">                                                                                 _____ </w:t>
    </w:r>
    <w:r w:rsidRPr="003354CE">
      <w:rPr>
        <w:rFonts w:ascii="Century" w:hAnsi="Century"/>
        <w:b/>
        <w:color w:val="1F3864"/>
        <w:sz w:val="20"/>
        <w:szCs w:val="20"/>
      </w:rPr>
      <w:t>Regulation</w:t>
    </w: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w:t>
    </w:r>
  </w:p>
  <w:p w:rsidR="00883008" w:rsidRPr="002F30CF" w:rsidRDefault="00883008"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883008" w:rsidRDefault="00883008">
    <w:pPr>
      <w:pStyle w:val="Header"/>
      <w:rPr>
        <w:rFonts w:ascii="Century" w:hAnsi="Century"/>
      </w:rPr>
    </w:pPr>
  </w:p>
  <w:p w:rsidR="00883008" w:rsidRPr="00281D06" w:rsidRDefault="00883008">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94535"/>
    <w:multiLevelType w:val="hybridMultilevel"/>
    <w:tmpl w:val="73AAD1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62944"/>
    <w:multiLevelType w:val="hybridMultilevel"/>
    <w:tmpl w:val="B4327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0F22C3"/>
    <w:multiLevelType w:val="hybridMultilevel"/>
    <w:tmpl w:val="E8CCA0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1653FA"/>
    <w:multiLevelType w:val="hybridMultilevel"/>
    <w:tmpl w:val="F0C8C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856857"/>
    <w:multiLevelType w:val="hybridMultilevel"/>
    <w:tmpl w:val="477CD1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4877C0"/>
    <w:multiLevelType w:val="hybridMultilevel"/>
    <w:tmpl w:val="56F219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880145"/>
    <w:multiLevelType w:val="hybridMultilevel"/>
    <w:tmpl w:val="D6947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8"/>
  </w:num>
  <w:num w:numId="5">
    <w:abstractNumId w:val="7"/>
  </w:num>
  <w:num w:numId="6">
    <w:abstractNumId w:val="9"/>
  </w:num>
  <w:num w:numId="7">
    <w:abstractNumId w:val="4"/>
  </w:num>
  <w:num w:numId="8">
    <w:abstractNumId w:val="3"/>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64FD6"/>
    <w:rsid w:val="00065DC2"/>
    <w:rsid w:val="000C77BB"/>
    <w:rsid w:val="00171E78"/>
    <w:rsid w:val="001B1CE3"/>
    <w:rsid w:val="001D7DCA"/>
    <w:rsid w:val="002010FF"/>
    <w:rsid w:val="00273E0D"/>
    <w:rsid w:val="00274880"/>
    <w:rsid w:val="00281D06"/>
    <w:rsid w:val="00297CF3"/>
    <w:rsid w:val="002B69BA"/>
    <w:rsid w:val="002F4DA4"/>
    <w:rsid w:val="00306325"/>
    <w:rsid w:val="003354CE"/>
    <w:rsid w:val="003C28CA"/>
    <w:rsid w:val="004069B8"/>
    <w:rsid w:val="004211CA"/>
    <w:rsid w:val="0051055E"/>
    <w:rsid w:val="00557FE4"/>
    <w:rsid w:val="005C5F45"/>
    <w:rsid w:val="006164D9"/>
    <w:rsid w:val="00643C09"/>
    <w:rsid w:val="00645123"/>
    <w:rsid w:val="0064703E"/>
    <w:rsid w:val="006A51CD"/>
    <w:rsid w:val="00883008"/>
    <w:rsid w:val="00890368"/>
    <w:rsid w:val="008C7E62"/>
    <w:rsid w:val="008F16FF"/>
    <w:rsid w:val="00964E27"/>
    <w:rsid w:val="009D4B84"/>
    <w:rsid w:val="009F2263"/>
    <w:rsid w:val="00A41741"/>
    <w:rsid w:val="00A51528"/>
    <w:rsid w:val="00B14D87"/>
    <w:rsid w:val="00B86E2D"/>
    <w:rsid w:val="00BC6270"/>
    <w:rsid w:val="00C60B86"/>
    <w:rsid w:val="00C66510"/>
    <w:rsid w:val="00D36A1C"/>
    <w:rsid w:val="00D827F2"/>
    <w:rsid w:val="00DE35A4"/>
    <w:rsid w:val="00DF634F"/>
    <w:rsid w:val="00EB07ED"/>
    <w:rsid w:val="00F642F4"/>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paragraph" w:styleId="BalloonText">
    <w:name w:val="Balloon Text"/>
    <w:basedOn w:val="Normal"/>
    <w:link w:val="BalloonTextChar"/>
    <w:uiPriority w:val="99"/>
    <w:semiHidden/>
    <w:unhideWhenUsed/>
    <w:rsid w:val="00171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E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C4D34-0BA6-4B01-9E29-7F1D1B22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cp:lastPrinted>2022-08-16T18:09:00Z</cp:lastPrinted>
  <dcterms:created xsi:type="dcterms:W3CDTF">2024-05-20T18:04:00Z</dcterms:created>
  <dcterms:modified xsi:type="dcterms:W3CDTF">2024-05-20T18:04:00Z</dcterms:modified>
</cp:coreProperties>
</file>