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DE35A4" w:rsidRDefault="00DE35A4" w:rsidP="00DE35A4">
      <w:pPr>
        <w:pStyle w:val="NoSpacing"/>
        <w:tabs>
          <w:tab w:val="left" w:pos="2700"/>
        </w:tabs>
        <w:rPr>
          <w:rFonts w:ascii="Century" w:hAnsi="Century"/>
          <w:sz w:val="24"/>
        </w:rPr>
      </w:pPr>
      <w:r w:rsidRPr="00DE35A4">
        <w:rPr>
          <w:rFonts w:ascii="Century" w:hAnsi="Century"/>
          <w:sz w:val="24"/>
        </w:rPr>
        <w:t xml:space="preserve"> </w:t>
      </w:r>
    </w:p>
    <w:p w:rsidR="00DE35A4" w:rsidRDefault="00DE35A4" w:rsidP="00964E27">
      <w:pPr>
        <w:pStyle w:val="NoSpacing"/>
        <w:tabs>
          <w:tab w:val="left" w:pos="2700"/>
        </w:tabs>
        <w:spacing w:before="120" w:after="120"/>
        <w:rPr>
          <w:rFonts w:ascii="Century" w:hAnsi="Century"/>
          <w:b/>
          <w:sz w:val="24"/>
        </w:rPr>
      </w:pPr>
      <w:r w:rsidRPr="00DE35A4">
        <w:rPr>
          <w:rFonts w:ascii="Century" w:hAnsi="Century"/>
          <w:sz w:val="24"/>
        </w:rPr>
        <w:tab/>
      </w:r>
      <w:r w:rsidRPr="00DE35A4">
        <w:rPr>
          <w:rFonts w:ascii="Century" w:hAnsi="Century"/>
          <w:b/>
          <w:smallCaps/>
          <w:sz w:val="24"/>
        </w:rPr>
        <w:t>Title</w:t>
      </w:r>
      <w:r w:rsidRPr="00DE35A4">
        <w:rPr>
          <w:rFonts w:ascii="Century" w:hAnsi="Century"/>
          <w:sz w:val="24"/>
        </w:rPr>
        <w:t xml:space="preserve">: </w:t>
      </w:r>
      <w:r w:rsidR="004A6ACB">
        <w:rPr>
          <w:rFonts w:ascii="Century" w:hAnsi="Century"/>
          <w:b/>
          <w:sz w:val="24"/>
        </w:rPr>
        <w:t>5012</w:t>
      </w:r>
      <w:r w:rsidRPr="007622E5">
        <w:rPr>
          <w:rFonts w:ascii="Century" w:hAnsi="Century"/>
          <w:b/>
          <w:sz w:val="24"/>
        </w:rPr>
        <w:t xml:space="preserve"> </w:t>
      </w:r>
      <w:r w:rsidR="007622E5" w:rsidRPr="007622E5">
        <w:rPr>
          <w:rFonts w:ascii="Century" w:hAnsi="Century"/>
          <w:b/>
          <w:sz w:val="24"/>
        </w:rPr>
        <w:t>Protests on School Property</w:t>
      </w:r>
    </w:p>
    <w:p w:rsidR="003044B4" w:rsidRPr="00964E27" w:rsidRDefault="003044B4"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550A3C">
            <w:pPr>
              <w:rPr>
                <w:rFonts w:ascii="Century" w:hAnsi="Century"/>
                <w:sz w:val="24"/>
                <w:szCs w:val="24"/>
              </w:rPr>
            </w:pPr>
          </w:p>
          <w:p w:rsidR="007622E5" w:rsidRDefault="004A6ACB" w:rsidP="007622E5">
            <w:pPr>
              <w:jc w:val="center"/>
              <w:rPr>
                <w:rFonts w:ascii="Century" w:hAnsi="Century"/>
                <w:sz w:val="24"/>
                <w:szCs w:val="24"/>
              </w:rPr>
            </w:pPr>
            <w:r>
              <w:rPr>
                <w:rFonts w:ascii="Century" w:hAnsi="Century"/>
                <w:b/>
                <w:sz w:val="24"/>
              </w:rPr>
              <w:t>5012</w:t>
            </w:r>
            <w:r w:rsidR="007622E5" w:rsidRPr="007622E5">
              <w:rPr>
                <w:rFonts w:ascii="Century" w:hAnsi="Century"/>
                <w:b/>
                <w:sz w:val="24"/>
              </w:rPr>
              <w:t xml:space="preserve"> Protests on School Property</w:t>
            </w:r>
          </w:p>
          <w:p w:rsidR="007622E5" w:rsidRDefault="007622E5" w:rsidP="00550A3C">
            <w:pPr>
              <w:rPr>
                <w:rFonts w:ascii="Century" w:hAnsi="Century"/>
                <w:sz w:val="24"/>
                <w:szCs w:val="24"/>
              </w:rPr>
            </w:pPr>
          </w:p>
          <w:p w:rsidR="007622E5" w:rsidRDefault="007622E5" w:rsidP="00550A3C">
            <w:pPr>
              <w:rPr>
                <w:rFonts w:ascii="Century" w:hAnsi="Century"/>
                <w:sz w:val="24"/>
                <w:szCs w:val="24"/>
              </w:rPr>
            </w:pPr>
          </w:p>
          <w:p w:rsidR="007622E5" w:rsidRPr="007622E5" w:rsidRDefault="007622E5" w:rsidP="007622E5">
            <w:pPr>
              <w:shd w:val="clear" w:color="auto" w:fill="FFFFFF"/>
              <w:textAlignment w:val="baseline"/>
              <w:rPr>
                <w:rFonts w:ascii="Century" w:eastAsia="Times New Roman" w:hAnsi="Century" w:cs="Calibri"/>
                <w:color w:val="000000"/>
                <w:sz w:val="24"/>
                <w:szCs w:val="24"/>
              </w:rPr>
            </w:pPr>
            <w:r w:rsidRPr="007622E5">
              <w:rPr>
                <w:rFonts w:ascii="Century" w:eastAsia="Times New Roman" w:hAnsi="Century" w:cs="Calibri"/>
                <w:color w:val="000000"/>
                <w:sz w:val="24"/>
                <w:szCs w:val="24"/>
              </w:rPr>
              <w:t>Catholic schools are not "places of public accommodation" under the PA Human Relations Act and therefore would not be vulnerable to discrimination complaints on the basis of sexual orientation under that Act. If there is a local anti-discrimination ordinance in the municipality in which the school is located, that would have to be examined.</w:t>
            </w:r>
          </w:p>
          <w:p w:rsidR="007622E5" w:rsidRPr="007622E5" w:rsidRDefault="007622E5" w:rsidP="007622E5">
            <w:pPr>
              <w:shd w:val="clear" w:color="auto" w:fill="FFFFFF"/>
              <w:textAlignment w:val="baseline"/>
              <w:rPr>
                <w:rFonts w:ascii="Century" w:eastAsia="Times New Roman" w:hAnsi="Century" w:cs="Calibri"/>
                <w:color w:val="000000"/>
                <w:sz w:val="24"/>
                <w:szCs w:val="24"/>
              </w:rPr>
            </w:pPr>
          </w:p>
          <w:p w:rsidR="007622E5" w:rsidRPr="007622E5" w:rsidRDefault="007622E5" w:rsidP="007622E5">
            <w:pPr>
              <w:shd w:val="clear" w:color="auto" w:fill="FFFFFF"/>
              <w:textAlignment w:val="baseline"/>
              <w:rPr>
                <w:rFonts w:ascii="Calibri" w:eastAsia="Times New Roman" w:hAnsi="Calibri" w:cs="Calibri"/>
                <w:color w:val="000000"/>
                <w:sz w:val="24"/>
                <w:szCs w:val="24"/>
              </w:rPr>
            </w:pPr>
            <w:r w:rsidRPr="007622E5">
              <w:rPr>
                <w:rFonts w:ascii="Century" w:eastAsia="Times New Roman" w:hAnsi="Century" w:cs="Calibri"/>
                <w:color w:val="000000"/>
                <w:sz w:val="24"/>
                <w:szCs w:val="24"/>
              </w:rPr>
              <w:t>Catholic schools are likewise not "state actors" for purposes of student claims that their 1</w:t>
            </w:r>
            <w:r w:rsidRPr="007622E5">
              <w:rPr>
                <w:rFonts w:ascii="Century" w:eastAsia="Times New Roman" w:hAnsi="Century" w:cs="Calibri"/>
                <w:color w:val="000000"/>
                <w:sz w:val="24"/>
                <w:szCs w:val="24"/>
                <w:bdr w:val="none" w:sz="0" w:space="0" w:color="auto" w:frame="1"/>
                <w:vertAlign w:val="superscript"/>
              </w:rPr>
              <w:t>st</w:t>
            </w:r>
            <w:r w:rsidRPr="007622E5">
              <w:rPr>
                <w:rFonts w:ascii="Century" w:eastAsia="Times New Roman" w:hAnsi="Century" w:cs="Calibri"/>
                <w:color w:val="000000"/>
                <w:sz w:val="24"/>
                <w:szCs w:val="24"/>
                <w:bdr w:val="none" w:sz="0" w:space="0" w:color="auto" w:frame="1"/>
              </w:rPr>
              <w:t> Amendment free speech rights cannot be violated by the school. Catholic schools thus do not have to allow the same kinds of protests that a public school might contend with</w:t>
            </w:r>
            <w:r w:rsidRPr="007622E5">
              <w:rPr>
                <w:rFonts w:ascii="Calibri" w:eastAsia="Times New Roman" w:hAnsi="Calibri" w:cs="Calibri"/>
                <w:color w:val="000000"/>
                <w:sz w:val="24"/>
                <w:szCs w:val="24"/>
                <w:bdr w:val="none" w:sz="0" w:space="0" w:color="auto" w:frame="1"/>
              </w:rPr>
              <w:t>.</w:t>
            </w:r>
          </w:p>
          <w:p w:rsidR="007622E5" w:rsidRPr="00550A3C" w:rsidRDefault="007622E5" w:rsidP="00550A3C">
            <w:pPr>
              <w:rPr>
                <w:rFonts w:ascii="Century" w:hAnsi="Century"/>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CE3" w:rsidRDefault="001B1CE3" w:rsidP="00274880">
      <w:pPr>
        <w:spacing w:after="0" w:line="240" w:lineRule="auto"/>
      </w:pPr>
      <w:r>
        <w:separator/>
      </w:r>
    </w:p>
  </w:endnote>
  <w:endnote w:type="continuationSeparator" w:id="0">
    <w:p w:rsidR="001B1CE3" w:rsidRDefault="001B1CE3"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C" w:rsidRDefault="00550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1B1CE3" w:rsidRPr="00F85A92" w:rsidRDefault="001B1CE3"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A51528">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A51528">
          <w:rPr>
            <w:rFonts w:ascii="Century" w:hAnsi="Century"/>
            <w:b/>
            <w:bCs/>
            <w:noProof/>
            <w:szCs w:val="20"/>
          </w:rPr>
          <w:t>4</w:t>
        </w:r>
        <w:r w:rsidRPr="00F85A92">
          <w:rPr>
            <w:rFonts w:ascii="Century" w:hAnsi="Century"/>
            <w:b/>
            <w:bCs/>
            <w:szCs w:val="20"/>
          </w:rPr>
          <w:fldChar w:fldCharType="end"/>
        </w:r>
      </w:p>
      <w:p w:rsidR="001B1CE3" w:rsidRPr="00F85A92" w:rsidRDefault="001B1CE3"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Adopted</w:t>
        </w:r>
        <w:proofErr w:type="gramEnd"/>
      </w:p>
      <w:p w:rsidR="001B1CE3" w:rsidRPr="00F85A92" w:rsidRDefault="001B1CE3"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1B1CE3" w:rsidRPr="00F85A92" w:rsidRDefault="001B1CE3"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All</w:t>
        </w: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proofErr w:type="gramStart"/>
        <w:r w:rsidRPr="00F85A92">
          <w:rPr>
            <w:rFonts w:ascii="Century" w:hAnsi="Century"/>
            <w:sz w:val="20"/>
            <w:szCs w:val="20"/>
          </w:rPr>
          <w:t xml:space="preserve">_ </w:t>
        </w:r>
        <w:r>
          <w:rPr>
            <w:rFonts w:ascii="Century" w:hAnsi="Century"/>
            <w:sz w:val="20"/>
            <w:szCs w:val="20"/>
          </w:rPr>
          <w:t xml:space="preserve"> </w:t>
        </w:r>
        <w:r w:rsidRPr="00F85A92">
          <w:rPr>
            <w:rFonts w:ascii="Century" w:hAnsi="Century"/>
            <w:sz w:val="20"/>
            <w:szCs w:val="20"/>
          </w:rPr>
          <w:t>Revised</w:t>
        </w:r>
        <w:proofErr w:type="gramEnd"/>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1B1CE3" w:rsidRPr="00F85A92" w:rsidRDefault="001B1CE3"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5F70A8">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5F70A8">
              <w:rPr>
                <w:rFonts w:ascii="Century" w:hAnsi="Century"/>
                <w:b/>
                <w:bCs/>
                <w:noProof/>
                <w:sz w:val="24"/>
              </w:rPr>
              <w:t>1</w:t>
            </w:r>
            <w:r w:rsidRPr="00F85A92">
              <w:rPr>
                <w:rFonts w:ascii="Century" w:hAnsi="Century"/>
                <w:b/>
                <w:bCs/>
                <w:sz w:val="28"/>
                <w:szCs w:val="24"/>
              </w:rPr>
              <w:fldChar w:fldCharType="end"/>
            </w:r>
          </w:p>
          <w:p w:rsidR="001B1CE3" w:rsidRPr="00F85A92" w:rsidRDefault="004133E3"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001B1CE3" w:rsidRPr="00F85A92">
              <w:rPr>
                <w:rFonts w:ascii="Century" w:hAnsi="Century"/>
                <w:sz w:val="20"/>
                <w:szCs w:val="20"/>
              </w:rPr>
              <w:tab/>
            </w:r>
            <w:r w:rsidR="001B1CE3">
              <w:rPr>
                <w:rFonts w:ascii="Century" w:hAnsi="Century"/>
                <w:sz w:val="20"/>
                <w:szCs w:val="20"/>
              </w:rPr>
              <w:tab/>
              <w:t>_</w:t>
            </w:r>
            <w:r w:rsidR="001B1CE3" w:rsidRPr="00F85A92">
              <w:rPr>
                <w:rFonts w:ascii="Century" w:hAnsi="Century"/>
                <w:sz w:val="20"/>
                <w:szCs w:val="20"/>
              </w:rPr>
              <w:t>_________ Adopted</w:t>
            </w:r>
          </w:p>
          <w:p w:rsidR="001B1CE3" w:rsidRPr="00F85A92" w:rsidRDefault="00BC12C8"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001B1CE3" w:rsidRPr="00F85A92">
              <w:rPr>
                <w:rFonts w:ascii="Century" w:hAnsi="Century"/>
                <w:sz w:val="20"/>
                <w:szCs w:val="20"/>
              </w:rPr>
              <w:tab/>
            </w:r>
            <w:r w:rsidR="001B1CE3">
              <w:rPr>
                <w:rFonts w:ascii="Century" w:hAnsi="Century"/>
                <w:sz w:val="20"/>
                <w:szCs w:val="20"/>
              </w:rPr>
              <w:tab/>
            </w:r>
            <w:r w:rsidR="001B1CE3" w:rsidRPr="00F85A92">
              <w:rPr>
                <w:rFonts w:ascii="Century" w:hAnsi="Century"/>
                <w:sz w:val="20"/>
                <w:szCs w:val="20"/>
              </w:rPr>
              <w:t>_________ Reviewed</w:t>
            </w:r>
          </w:p>
          <w:p w:rsidR="001B1CE3" w:rsidRDefault="001B1CE3" w:rsidP="00F85A92">
            <w:pPr>
              <w:pStyle w:val="Footer"/>
              <w:tabs>
                <w:tab w:val="clear" w:pos="4680"/>
                <w:tab w:val="clear" w:pos="9360"/>
                <w:tab w:val="left" w:pos="7290"/>
                <w:tab w:val="right" w:pos="10800"/>
              </w:tabs>
            </w:pPr>
            <w:bookmarkStart w:id="0" w:name="_GoBack"/>
            <w:bookmarkEnd w:id="0"/>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1B1CE3" w:rsidRDefault="001B1CE3"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CE3" w:rsidRDefault="001B1CE3" w:rsidP="00274880">
      <w:pPr>
        <w:spacing w:after="0" w:line="240" w:lineRule="auto"/>
      </w:pPr>
      <w:r>
        <w:separator/>
      </w:r>
    </w:p>
  </w:footnote>
  <w:footnote w:type="continuationSeparator" w:id="0">
    <w:p w:rsidR="001B1CE3" w:rsidRDefault="001B1CE3"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A3C" w:rsidRDefault="00550A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CE3" w:rsidRPr="00F85A92" w:rsidRDefault="001B1CE3"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41" w:rsidRPr="004133E3" w:rsidRDefault="00A41741"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33E3">
      <w:rPr>
        <w:rFonts w:ascii="Century" w:hAnsi="Century"/>
        <w:b/>
        <w:color w:val="1F3864"/>
        <w:sz w:val="20"/>
        <w:szCs w:val="20"/>
      </w:rPr>
      <w:t xml:space="preserve">                                                                                                             </w:t>
    </w:r>
    <w:r w:rsidR="00E90B03">
      <w:rPr>
        <w:rFonts w:ascii="Century" w:hAnsi="Century"/>
        <w:b/>
        <w:color w:val="1F3864"/>
        <w:sz w:val="20"/>
        <w:szCs w:val="20"/>
      </w:rPr>
      <w:t>__</w:t>
    </w:r>
    <w:r w:rsidR="004133E3" w:rsidRPr="004133E3">
      <w:rPr>
        <w:rFonts w:ascii="Century" w:hAnsi="Century"/>
        <w:b/>
        <w:color w:val="1F3864"/>
        <w:sz w:val="20"/>
        <w:szCs w:val="20"/>
      </w:rPr>
      <w:t>__ Policy</w:t>
    </w:r>
  </w:p>
  <w:p w:rsidR="004133E3" w:rsidRPr="004133E3" w:rsidRDefault="004133E3"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A41741" w:rsidRPr="002F30CF" w:rsidRDefault="00A41741"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1B1CE3" w:rsidRDefault="001B1CE3">
    <w:pPr>
      <w:pStyle w:val="Header"/>
      <w:rPr>
        <w:rFonts w:ascii="Century" w:hAnsi="Century"/>
      </w:rPr>
    </w:pPr>
  </w:p>
  <w:p w:rsidR="001B1CE3" w:rsidRPr="00281D06" w:rsidRDefault="001B1CE3">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10190A"/>
    <w:rsid w:val="001B1CE3"/>
    <w:rsid w:val="00274880"/>
    <w:rsid w:val="00281D06"/>
    <w:rsid w:val="003044B4"/>
    <w:rsid w:val="004133E3"/>
    <w:rsid w:val="004A6ACB"/>
    <w:rsid w:val="00550A3C"/>
    <w:rsid w:val="005C5F45"/>
    <w:rsid w:val="005F70A8"/>
    <w:rsid w:val="006164D9"/>
    <w:rsid w:val="00643C09"/>
    <w:rsid w:val="007622E5"/>
    <w:rsid w:val="00890368"/>
    <w:rsid w:val="008F16FF"/>
    <w:rsid w:val="00964E27"/>
    <w:rsid w:val="00A41741"/>
    <w:rsid w:val="00A51528"/>
    <w:rsid w:val="00BC12C8"/>
    <w:rsid w:val="00BC6270"/>
    <w:rsid w:val="00D36A1C"/>
    <w:rsid w:val="00DC3D77"/>
    <w:rsid w:val="00DE35A4"/>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474208">
      <w:bodyDiv w:val="1"/>
      <w:marLeft w:val="0"/>
      <w:marRight w:val="0"/>
      <w:marTop w:val="0"/>
      <w:marBottom w:val="0"/>
      <w:divBdr>
        <w:top w:val="none" w:sz="0" w:space="0" w:color="auto"/>
        <w:left w:val="none" w:sz="0" w:space="0" w:color="auto"/>
        <w:bottom w:val="none" w:sz="0" w:space="0" w:color="auto"/>
        <w:right w:val="none" w:sz="0" w:space="0" w:color="auto"/>
      </w:divBdr>
      <w:divsChild>
        <w:div w:id="1117066978">
          <w:marLeft w:val="0"/>
          <w:marRight w:val="0"/>
          <w:marTop w:val="0"/>
          <w:marBottom w:val="0"/>
          <w:divBdr>
            <w:top w:val="none" w:sz="0" w:space="0" w:color="auto"/>
            <w:left w:val="none" w:sz="0" w:space="0" w:color="auto"/>
            <w:bottom w:val="none" w:sz="0" w:space="0" w:color="auto"/>
            <w:right w:val="none" w:sz="0" w:space="0" w:color="auto"/>
          </w:divBdr>
        </w:div>
        <w:div w:id="1522281970">
          <w:marLeft w:val="0"/>
          <w:marRight w:val="0"/>
          <w:marTop w:val="0"/>
          <w:marBottom w:val="0"/>
          <w:divBdr>
            <w:top w:val="none" w:sz="0" w:space="0" w:color="auto"/>
            <w:left w:val="none" w:sz="0" w:space="0" w:color="auto"/>
            <w:bottom w:val="none" w:sz="0" w:space="0" w:color="auto"/>
            <w:right w:val="none" w:sz="0" w:space="0" w:color="auto"/>
          </w:divBdr>
        </w:div>
        <w:div w:id="68945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85169-7E44-43B6-A624-D8DF9461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7B967068</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2024-05-20T18:57:00Z</dcterms:created>
  <dcterms:modified xsi:type="dcterms:W3CDTF">2024-05-20T18:57:00Z</dcterms:modified>
</cp:coreProperties>
</file>