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59EF9" w14:textId="77777777" w:rsidR="00643C09" w:rsidRDefault="00643C09"/>
    <w:p w14:paraId="4024FDDC" w14:textId="0ED31CE3" w:rsidR="00DE35A4" w:rsidRDefault="00DE35A4" w:rsidP="00AF1EA7">
      <w:pPr>
        <w:pStyle w:val="NoSpacing"/>
        <w:tabs>
          <w:tab w:val="left" w:pos="2700"/>
        </w:tabs>
        <w:jc w:val="center"/>
        <w:rPr>
          <w:rFonts w:ascii="Century" w:hAnsi="Century"/>
          <w:b/>
          <w:sz w:val="24"/>
        </w:rPr>
      </w:pPr>
      <w:r w:rsidRPr="002759BE">
        <w:rPr>
          <w:rFonts w:ascii="Century" w:hAnsi="Century"/>
          <w:b/>
          <w:smallCaps/>
          <w:sz w:val="24"/>
        </w:rPr>
        <w:t>Title:</w:t>
      </w:r>
      <w:r w:rsidRPr="002759BE">
        <w:rPr>
          <w:rFonts w:ascii="Century" w:hAnsi="Century"/>
          <w:b/>
          <w:sz w:val="24"/>
        </w:rPr>
        <w:t xml:space="preserve">  </w:t>
      </w:r>
      <w:r w:rsidR="00B4015C">
        <w:rPr>
          <w:rFonts w:ascii="Century" w:hAnsi="Century"/>
          <w:b/>
          <w:sz w:val="24"/>
        </w:rPr>
        <w:t>510</w:t>
      </w:r>
      <w:r w:rsidR="00A264C0" w:rsidRPr="002759BE">
        <w:rPr>
          <w:rFonts w:ascii="Century" w:hAnsi="Century"/>
          <w:b/>
          <w:sz w:val="24"/>
        </w:rPr>
        <w:t>0</w:t>
      </w:r>
      <w:r w:rsidR="006F24E1" w:rsidRPr="002759BE">
        <w:rPr>
          <w:rFonts w:ascii="Century" w:hAnsi="Century"/>
          <w:b/>
          <w:sz w:val="24"/>
        </w:rPr>
        <w:t xml:space="preserve"> </w:t>
      </w:r>
      <w:r w:rsidR="00A407E6" w:rsidRPr="002759BE">
        <w:rPr>
          <w:rFonts w:ascii="Century" w:hAnsi="Century"/>
          <w:b/>
          <w:sz w:val="24"/>
        </w:rPr>
        <w:t xml:space="preserve">STUDENT </w:t>
      </w:r>
      <w:r w:rsidR="006F24E1" w:rsidRPr="002759BE">
        <w:rPr>
          <w:rFonts w:ascii="Century" w:hAnsi="Century"/>
          <w:b/>
          <w:sz w:val="24"/>
        </w:rPr>
        <w:t>SAFETY/WELLNESS</w:t>
      </w:r>
    </w:p>
    <w:p w14:paraId="662BAAA6" w14:textId="77777777" w:rsidR="008E15C6" w:rsidRPr="002759BE" w:rsidRDefault="008E15C6" w:rsidP="002759BE">
      <w:pPr>
        <w:pStyle w:val="NoSpacing"/>
        <w:tabs>
          <w:tab w:val="left" w:pos="2700"/>
        </w:tabs>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40675EBA" w14:textId="77777777" w:rsidTr="00F85A92">
        <w:trPr>
          <w:trHeight w:val="9800"/>
        </w:trPr>
        <w:tc>
          <w:tcPr>
            <w:tcW w:w="2695" w:type="dxa"/>
          </w:tcPr>
          <w:p w14:paraId="343E9851" w14:textId="77777777" w:rsidR="00643C09" w:rsidRPr="001B1CE3" w:rsidRDefault="00643C09" w:rsidP="00643C09">
            <w:pPr>
              <w:jc w:val="center"/>
              <w:rPr>
                <w:rFonts w:ascii="Century" w:hAnsi="Century"/>
              </w:rPr>
            </w:pPr>
          </w:p>
          <w:p w14:paraId="6066387C" w14:textId="77777777" w:rsidR="00274880" w:rsidRDefault="00274880" w:rsidP="00643C09">
            <w:pPr>
              <w:jc w:val="center"/>
              <w:rPr>
                <w:rFonts w:ascii="Century" w:hAnsi="Century"/>
              </w:rPr>
            </w:pPr>
          </w:p>
          <w:p w14:paraId="4C91DDD0" w14:textId="77777777" w:rsidR="00445DBE" w:rsidRDefault="00445DBE" w:rsidP="00643C09">
            <w:pPr>
              <w:jc w:val="center"/>
              <w:rPr>
                <w:rFonts w:ascii="Century" w:hAnsi="Century"/>
              </w:rPr>
            </w:pPr>
          </w:p>
          <w:p w14:paraId="12F75C91" w14:textId="77777777" w:rsidR="006A5A94" w:rsidRDefault="006A5A94" w:rsidP="00643C09">
            <w:pPr>
              <w:jc w:val="center"/>
              <w:rPr>
                <w:rFonts w:ascii="Century" w:hAnsi="Century"/>
                <w:sz w:val="24"/>
                <w:szCs w:val="24"/>
              </w:rPr>
            </w:pPr>
          </w:p>
          <w:p w14:paraId="36A6DEA6" w14:textId="77777777" w:rsidR="00293F07" w:rsidRDefault="00293F07" w:rsidP="00643C09">
            <w:pPr>
              <w:jc w:val="center"/>
              <w:rPr>
                <w:rFonts w:ascii="Century" w:hAnsi="Century"/>
                <w:sz w:val="24"/>
                <w:szCs w:val="24"/>
              </w:rPr>
            </w:pPr>
          </w:p>
          <w:p w14:paraId="3AB85415" w14:textId="77777777" w:rsidR="00293F07" w:rsidRDefault="00293F07" w:rsidP="00643C09">
            <w:pPr>
              <w:jc w:val="center"/>
              <w:rPr>
                <w:rFonts w:ascii="Century" w:hAnsi="Century"/>
                <w:sz w:val="24"/>
                <w:szCs w:val="24"/>
              </w:rPr>
            </w:pPr>
          </w:p>
          <w:p w14:paraId="4C7E71EF" w14:textId="77777777" w:rsidR="00293F07" w:rsidRDefault="00293F07" w:rsidP="00643C09">
            <w:pPr>
              <w:jc w:val="center"/>
              <w:rPr>
                <w:rFonts w:ascii="Century" w:hAnsi="Century"/>
                <w:sz w:val="24"/>
                <w:szCs w:val="24"/>
              </w:rPr>
            </w:pPr>
          </w:p>
          <w:p w14:paraId="29E5C288" w14:textId="77777777" w:rsidR="00293F07" w:rsidRDefault="00293F07" w:rsidP="00643C09">
            <w:pPr>
              <w:jc w:val="center"/>
              <w:rPr>
                <w:rFonts w:ascii="Century" w:hAnsi="Century"/>
                <w:sz w:val="24"/>
                <w:szCs w:val="24"/>
              </w:rPr>
            </w:pPr>
          </w:p>
          <w:p w14:paraId="6E6493AD" w14:textId="77777777" w:rsidR="00293F07" w:rsidRDefault="00293F07" w:rsidP="00643C09">
            <w:pPr>
              <w:jc w:val="center"/>
              <w:rPr>
                <w:rFonts w:ascii="Century" w:hAnsi="Century"/>
                <w:sz w:val="24"/>
                <w:szCs w:val="24"/>
              </w:rPr>
            </w:pPr>
          </w:p>
          <w:p w14:paraId="23823D80" w14:textId="77777777" w:rsidR="00293F07" w:rsidRDefault="00293F07" w:rsidP="00643C09">
            <w:pPr>
              <w:jc w:val="center"/>
              <w:rPr>
                <w:rFonts w:ascii="Century" w:hAnsi="Century"/>
                <w:sz w:val="24"/>
                <w:szCs w:val="24"/>
              </w:rPr>
            </w:pPr>
          </w:p>
          <w:p w14:paraId="567E0F78" w14:textId="77777777" w:rsidR="00293F07" w:rsidRDefault="00293F07" w:rsidP="00643C09">
            <w:pPr>
              <w:jc w:val="center"/>
              <w:rPr>
                <w:rFonts w:ascii="Century" w:hAnsi="Century"/>
                <w:sz w:val="24"/>
                <w:szCs w:val="24"/>
              </w:rPr>
            </w:pPr>
          </w:p>
          <w:p w14:paraId="3D2462BC" w14:textId="77777777" w:rsidR="00293F07" w:rsidRDefault="00293F07" w:rsidP="00643C09">
            <w:pPr>
              <w:jc w:val="center"/>
              <w:rPr>
                <w:rFonts w:ascii="Century" w:hAnsi="Century"/>
                <w:sz w:val="24"/>
                <w:szCs w:val="24"/>
              </w:rPr>
            </w:pPr>
          </w:p>
          <w:p w14:paraId="37EC8E9A" w14:textId="77777777" w:rsidR="00293F07" w:rsidRDefault="00293F07" w:rsidP="00643C09">
            <w:pPr>
              <w:jc w:val="center"/>
              <w:rPr>
                <w:rFonts w:ascii="Century" w:hAnsi="Century"/>
                <w:sz w:val="24"/>
                <w:szCs w:val="24"/>
              </w:rPr>
            </w:pPr>
          </w:p>
          <w:p w14:paraId="09278EA7" w14:textId="77777777" w:rsidR="00293F07" w:rsidRDefault="00293F07" w:rsidP="00643C09">
            <w:pPr>
              <w:jc w:val="center"/>
              <w:rPr>
                <w:rFonts w:ascii="Century" w:hAnsi="Century"/>
                <w:sz w:val="24"/>
                <w:szCs w:val="24"/>
              </w:rPr>
            </w:pPr>
          </w:p>
          <w:p w14:paraId="4D9854F0" w14:textId="77777777" w:rsidR="00293F07" w:rsidRDefault="00293F07" w:rsidP="00643C09">
            <w:pPr>
              <w:jc w:val="center"/>
              <w:rPr>
                <w:rFonts w:ascii="Century" w:hAnsi="Century"/>
                <w:sz w:val="24"/>
                <w:szCs w:val="24"/>
              </w:rPr>
            </w:pPr>
          </w:p>
          <w:p w14:paraId="67FF64D6" w14:textId="77777777" w:rsidR="00293F07" w:rsidRDefault="00293F07" w:rsidP="00643C09">
            <w:pPr>
              <w:jc w:val="center"/>
              <w:rPr>
                <w:rFonts w:ascii="Century" w:hAnsi="Century"/>
                <w:sz w:val="24"/>
                <w:szCs w:val="24"/>
              </w:rPr>
            </w:pPr>
          </w:p>
          <w:p w14:paraId="4BCC43ED" w14:textId="77777777" w:rsidR="00293F07" w:rsidRDefault="00293F07" w:rsidP="00643C09">
            <w:pPr>
              <w:jc w:val="center"/>
              <w:rPr>
                <w:rFonts w:ascii="Century" w:hAnsi="Century"/>
                <w:sz w:val="24"/>
                <w:szCs w:val="24"/>
              </w:rPr>
            </w:pPr>
          </w:p>
          <w:p w14:paraId="7656C14C" w14:textId="77777777" w:rsidR="00293F07" w:rsidRDefault="00293F07" w:rsidP="00643C09">
            <w:pPr>
              <w:jc w:val="center"/>
              <w:rPr>
                <w:rFonts w:ascii="Century" w:hAnsi="Century"/>
                <w:sz w:val="24"/>
                <w:szCs w:val="24"/>
              </w:rPr>
            </w:pPr>
          </w:p>
          <w:p w14:paraId="79427784" w14:textId="77777777" w:rsidR="00293F07" w:rsidRDefault="00293F07" w:rsidP="00643C09">
            <w:pPr>
              <w:jc w:val="center"/>
              <w:rPr>
                <w:rFonts w:ascii="Century" w:hAnsi="Century"/>
                <w:sz w:val="24"/>
                <w:szCs w:val="24"/>
              </w:rPr>
            </w:pPr>
          </w:p>
          <w:p w14:paraId="05F00D59" w14:textId="77777777" w:rsidR="00293F07" w:rsidRDefault="00293F07" w:rsidP="00643C09">
            <w:pPr>
              <w:jc w:val="center"/>
              <w:rPr>
                <w:rFonts w:ascii="Century" w:hAnsi="Century"/>
                <w:sz w:val="24"/>
                <w:szCs w:val="24"/>
              </w:rPr>
            </w:pPr>
          </w:p>
          <w:p w14:paraId="653CD5B0" w14:textId="77777777" w:rsidR="00293F07" w:rsidRDefault="00293F07" w:rsidP="00643C09">
            <w:pPr>
              <w:jc w:val="center"/>
              <w:rPr>
                <w:rFonts w:ascii="Century" w:hAnsi="Century"/>
                <w:sz w:val="24"/>
                <w:szCs w:val="24"/>
              </w:rPr>
            </w:pPr>
          </w:p>
          <w:p w14:paraId="69DEB047" w14:textId="77777777" w:rsidR="00293F07" w:rsidRDefault="00293F07" w:rsidP="00643C09">
            <w:pPr>
              <w:jc w:val="center"/>
              <w:rPr>
                <w:rFonts w:ascii="Century" w:hAnsi="Century"/>
                <w:sz w:val="24"/>
                <w:szCs w:val="24"/>
              </w:rPr>
            </w:pPr>
          </w:p>
          <w:p w14:paraId="1F1D90DA" w14:textId="77777777" w:rsidR="00293F07" w:rsidRDefault="00293F07" w:rsidP="00643C09">
            <w:pPr>
              <w:jc w:val="center"/>
              <w:rPr>
                <w:rFonts w:ascii="Century" w:hAnsi="Century"/>
                <w:sz w:val="24"/>
                <w:szCs w:val="24"/>
              </w:rPr>
            </w:pPr>
          </w:p>
          <w:p w14:paraId="4C4AB4BD" w14:textId="77777777" w:rsidR="00293F07" w:rsidRDefault="00293F07" w:rsidP="00643C09">
            <w:pPr>
              <w:jc w:val="center"/>
              <w:rPr>
                <w:rFonts w:ascii="Century" w:hAnsi="Century"/>
                <w:sz w:val="24"/>
                <w:szCs w:val="24"/>
              </w:rPr>
            </w:pPr>
          </w:p>
          <w:p w14:paraId="6904A3AE" w14:textId="77777777" w:rsidR="00293F07" w:rsidRDefault="00293F07" w:rsidP="00643C09">
            <w:pPr>
              <w:jc w:val="center"/>
              <w:rPr>
                <w:rFonts w:ascii="Century" w:hAnsi="Century"/>
                <w:sz w:val="24"/>
                <w:szCs w:val="24"/>
              </w:rPr>
            </w:pPr>
          </w:p>
          <w:p w14:paraId="72082F10" w14:textId="77777777" w:rsidR="00293F07" w:rsidRDefault="00293F07" w:rsidP="00643C09">
            <w:pPr>
              <w:jc w:val="center"/>
              <w:rPr>
                <w:rFonts w:ascii="Century" w:hAnsi="Century"/>
                <w:sz w:val="24"/>
                <w:szCs w:val="24"/>
              </w:rPr>
            </w:pPr>
          </w:p>
          <w:p w14:paraId="3F026562" w14:textId="77777777" w:rsidR="00293F07" w:rsidRDefault="00293F07" w:rsidP="00643C09">
            <w:pPr>
              <w:jc w:val="center"/>
              <w:rPr>
                <w:rFonts w:ascii="Century" w:hAnsi="Century"/>
                <w:sz w:val="24"/>
                <w:szCs w:val="24"/>
              </w:rPr>
            </w:pPr>
          </w:p>
          <w:p w14:paraId="59F84215" w14:textId="77777777" w:rsidR="00293F07" w:rsidRDefault="00293F07" w:rsidP="00643C09">
            <w:pPr>
              <w:jc w:val="center"/>
              <w:rPr>
                <w:rFonts w:ascii="Century" w:hAnsi="Century"/>
                <w:sz w:val="24"/>
                <w:szCs w:val="24"/>
              </w:rPr>
            </w:pPr>
          </w:p>
          <w:p w14:paraId="240C0589" w14:textId="77777777" w:rsidR="00293F07" w:rsidRDefault="00293F07" w:rsidP="00643C09">
            <w:pPr>
              <w:jc w:val="center"/>
              <w:rPr>
                <w:rFonts w:ascii="Century" w:hAnsi="Century"/>
                <w:sz w:val="24"/>
                <w:szCs w:val="24"/>
              </w:rPr>
            </w:pPr>
          </w:p>
          <w:p w14:paraId="7C3D0D71" w14:textId="77777777" w:rsidR="00293F07" w:rsidRDefault="00293F07" w:rsidP="00643C09">
            <w:pPr>
              <w:jc w:val="center"/>
              <w:rPr>
                <w:rFonts w:ascii="Century" w:hAnsi="Century"/>
                <w:sz w:val="24"/>
                <w:szCs w:val="24"/>
              </w:rPr>
            </w:pPr>
          </w:p>
          <w:p w14:paraId="4D399C7D" w14:textId="77777777" w:rsidR="00293F07" w:rsidRDefault="00293F07" w:rsidP="00643C09">
            <w:pPr>
              <w:jc w:val="center"/>
              <w:rPr>
                <w:rFonts w:ascii="Century" w:hAnsi="Century"/>
                <w:sz w:val="24"/>
                <w:szCs w:val="24"/>
              </w:rPr>
            </w:pPr>
          </w:p>
          <w:p w14:paraId="36354BBD" w14:textId="77777777" w:rsidR="00293F07" w:rsidRDefault="00293F07" w:rsidP="00643C09">
            <w:pPr>
              <w:jc w:val="center"/>
              <w:rPr>
                <w:rFonts w:ascii="Century" w:hAnsi="Century"/>
                <w:sz w:val="24"/>
                <w:szCs w:val="24"/>
              </w:rPr>
            </w:pPr>
          </w:p>
          <w:p w14:paraId="35A773D1" w14:textId="77777777" w:rsidR="00293F07" w:rsidRDefault="00293F07" w:rsidP="00643C09">
            <w:pPr>
              <w:jc w:val="center"/>
              <w:rPr>
                <w:rFonts w:ascii="Century" w:hAnsi="Century"/>
                <w:sz w:val="24"/>
                <w:szCs w:val="24"/>
              </w:rPr>
            </w:pPr>
          </w:p>
          <w:p w14:paraId="7412F0D0" w14:textId="77777777" w:rsidR="00293F07" w:rsidRDefault="00293F07" w:rsidP="00643C09">
            <w:pPr>
              <w:jc w:val="center"/>
              <w:rPr>
                <w:rFonts w:ascii="Century" w:hAnsi="Century"/>
                <w:sz w:val="24"/>
                <w:szCs w:val="24"/>
              </w:rPr>
            </w:pPr>
          </w:p>
          <w:p w14:paraId="15AD5E3E" w14:textId="77777777" w:rsidR="00293F07" w:rsidRDefault="00293F07" w:rsidP="00643C09">
            <w:pPr>
              <w:jc w:val="center"/>
              <w:rPr>
                <w:rFonts w:ascii="Century" w:hAnsi="Century"/>
                <w:sz w:val="24"/>
                <w:szCs w:val="24"/>
              </w:rPr>
            </w:pPr>
          </w:p>
          <w:p w14:paraId="37051B9C" w14:textId="77777777" w:rsidR="00293F07" w:rsidRDefault="00293F07" w:rsidP="00643C09">
            <w:pPr>
              <w:jc w:val="center"/>
              <w:rPr>
                <w:rFonts w:ascii="Century" w:hAnsi="Century"/>
                <w:sz w:val="24"/>
                <w:szCs w:val="24"/>
              </w:rPr>
            </w:pPr>
          </w:p>
          <w:p w14:paraId="5A00F428" w14:textId="77777777" w:rsidR="00293F07" w:rsidRDefault="00293F07" w:rsidP="00643C09">
            <w:pPr>
              <w:jc w:val="center"/>
              <w:rPr>
                <w:rFonts w:ascii="Century" w:hAnsi="Century"/>
                <w:sz w:val="24"/>
                <w:szCs w:val="24"/>
              </w:rPr>
            </w:pPr>
          </w:p>
          <w:p w14:paraId="71A37D1E" w14:textId="77777777" w:rsidR="00293F07" w:rsidRDefault="00293F07" w:rsidP="00643C09">
            <w:pPr>
              <w:jc w:val="center"/>
              <w:rPr>
                <w:rFonts w:ascii="Century" w:hAnsi="Century"/>
                <w:sz w:val="24"/>
                <w:szCs w:val="24"/>
              </w:rPr>
            </w:pPr>
          </w:p>
          <w:p w14:paraId="2803D8E4" w14:textId="77777777" w:rsidR="00293F07" w:rsidRDefault="00293F07" w:rsidP="00643C09">
            <w:pPr>
              <w:jc w:val="center"/>
              <w:rPr>
                <w:rFonts w:ascii="Century" w:hAnsi="Century"/>
                <w:sz w:val="24"/>
                <w:szCs w:val="24"/>
              </w:rPr>
            </w:pPr>
          </w:p>
          <w:p w14:paraId="36A4795F" w14:textId="77777777" w:rsidR="00293F07" w:rsidRDefault="00293F07" w:rsidP="00643C09">
            <w:pPr>
              <w:jc w:val="center"/>
              <w:rPr>
                <w:rFonts w:ascii="Century" w:hAnsi="Century"/>
                <w:sz w:val="24"/>
                <w:szCs w:val="24"/>
              </w:rPr>
            </w:pPr>
          </w:p>
          <w:p w14:paraId="5ED1037B" w14:textId="77777777" w:rsidR="00293F07" w:rsidRDefault="00293F07" w:rsidP="00643C09">
            <w:pPr>
              <w:jc w:val="center"/>
              <w:rPr>
                <w:rFonts w:ascii="Century" w:hAnsi="Century"/>
                <w:sz w:val="24"/>
                <w:szCs w:val="24"/>
              </w:rPr>
            </w:pPr>
          </w:p>
          <w:p w14:paraId="137F7AF3" w14:textId="77777777" w:rsidR="00293F07" w:rsidRDefault="00293F07" w:rsidP="00643C09">
            <w:pPr>
              <w:jc w:val="center"/>
              <w:rPr>
                <w:rFonts w:ascii="Century" w:hAnsi="Century"/>
                <w:sz w:val="24"/>
                <w:szCs w:val="24"/>
              </w:rPr>
            </w:pPr>
          </w:p>
          <w:p w14:paraId="1C9C7A05" w14:textId="77777777" w:rsidR="00293F07" w:rsidRDefault="00293F07" w:rsidP="00643C09">
            <w:pPr>
              <w:jc w:val="center"/>
              <w:rPr>
                <w:rFonts w:ascii="Century" w:hAnsi="Century"/>
                <w:sz w:val="24"/>
                <w:szCs w:val="24"/>
              </w:rPr>
            </w:pPr>
          </w:p>
          <w:p w14:paraId="3A01DF11" w14:textId="77777777" w:rsidR="00293F07" w:rsidRDefault="00293F07" w:rsidP="00643C09">
            <w:pPr>
              <w:jc w:val="center"/>
              <w:rPr>
                <w:rFonts w:ascii="Century" w:hAnsi="Century"/>
                <w:sz w:val="24"/>
                <w:szCs w:val="24"/>
              </w:rPr>
            </w:pPr>
          </w:p>
          <w:p w14:paraId="74D7736D" w14:textId="77777777" w:rsidR="00293F07" w:rsidRDefault="00293F07" w:rsidP="00643C09">
            <w:pPr>
              <w:jc w:val="center"/>
              <w:rPr>
                <w:rFonts w:ascii="Century" w:hAnsi="Century"/>
                <w:sz w:val="24"/>
                <w:szCs w:val="24"/>
              </w:rPr>
            </w:pPr>
          </w:p>
          <w:p w14:paraId="08741E27" w14:textId="77777777" w:rsidR="00293F07" w:rsidRDefault="00293F07" w:rsidP="00643C09">
            <w:pPr>
              <w:jc w:val="center"/>
              <w:rPr>
                <w:rFonts w:ascii="Century" w:hAnsi="Century"/>
                <w:sz w:val="24"/>
                <w:szCs w:val="24"/>
              </w:rPr>
            </w:pPr>
          </w:p>
          <w:p w14:paraId="69B573E4" w14:textId="77777777" w:rsidR="00293F07" w:rsidRDefault="00293F07" w:rsidP="00643C09">
            <w:pPr>
              <w:jc w:val="center"/>
              <w:rPr>
                <w:rFonts w:ascii="Century" w:hAnsi="Century"/>
                <w:sz w:val="24"/>
                <w:szCs w:val="24"/>
              </w:rPr>
            </w:pPr>
          </w:p>
          <w:p w14:paraId="712BD4BB" w14:textId="77777777" w:rsidR="00293F07" w:rsidRDefault="00293F07" w:rsidP="00643C09">
            <w:pPr>
              <w:jc w:val="center"/>
              <w:rPr>
                <w:rFonts w:ascii="Century" w:hAnsi="Century"/>
                <w:sz w:val="24"/>
                <w:szCs w:val="24"/>
              </w:rPr>
            </w:pPr>
          </w:p>
          <w:p w14:paraId="398D0125" w14:textId="77777777" w:rsidR="00293F07" w:rsidRDefault="00293F07" w:rsidP="00643C09">
            <w:pPr>
              <w:jc w:val="center"/>
              <w:rPr>
                <w:rFonts w:ascii="Century" w:hAnsi="Century"/>
                <w:sz w:val="24"/>
                <w:szCs w:val="24"/>
              </w:rPr>
            </w:pPr>
          </w:p>
          <w:p w14:paraId="7171C1FA" w14:textId="77777777" w:rsidR="00293F07" w:rsidRDefault="00293F07" w:rsidP="00643C09">
            <w:pPr>
              <w:jc w:val="center"/>
              <w:rPr>
                <w:rFonts w:ascii="Century" w:hAnsi="Century"/>
                <w:sz w:val="24"/>
                <w:szCs w:val="24"/>
              </w:rPr>
            </w:pPr>
          </w:p>
          <w:p w14:paraId="342B9659" w14:textId="77777777" w:rsidR="00293F07" w:rsidRDefault="00293F07" w:rsidP="00643C09">
            <w:pPr>
              <w:jc w:val="center"/>
              <w:rPr>
                <w:rFonts w:ascii="Century" w:hAnsi="Century"/>
                <w:sz w:val="24"/>
                <w:szCs w:val="24"/>
              </w:rPr>
            </w:pPr>
          </w:p>
          <w:p w14:paraId="073397FF" w14:textId="77777777" w:rsidR="00293F07" w:rsidRDefault="00293F07" w:rsidP="00643C09">
            <w:pPr>
              <w:jc w:val="center"/>
              <w:rPr>
                <w:rFonts w:ascii="Century" w:hAnsi="Century"/>
                <w:sz w:val="24"/>
                <w:szCs w:val="24"/>
              </w:rPr>
            </w:pPr>
          </w:p>
          <w:p w14:paraId="615AC5EF" w14:textId="77777777" w:rsidR="00293F07" w:rsidRDefault="00293F07" w:rsidP="00643C09">
            <w:pPr>
              <w:jc w:val="center"/>
              <w:rPr>
                <w:rFonts w:ascii="Century" w:hAnsi="Century"/>
                <w:sz w:val="24"/>
                <w:szCs w:val="24"/>
              </w:rPr>
            </w:pPr>
          </w:p>
          <w:p w14:paraId="726859C8" w14:textId="77777777" w:rsidR="00293F07" w:rsidRDefault="00293F07" w:rsidP="00643C09">
            <w:pPr>
              <w:jc w:val="center"/>
              <w:rPr>
                <w:rFonts w:ascii="Century" w:hAnsi="Century"/>
                <w:sz w:val="24"/>
                <w:szCs w:val="24"/>
              </w:rPr>
            </w:pPr>
          </w:p>
          <w:p w14:paraId="28494671" w14:textId="77777777" w:rsidR="00293F07" w:rsidRDefault="00293F07" w:rsidP="00643C09">
            <w:pPr>
              <w:jc w:val="center"/>
              <w:rPr>
                <w:rFonts w:ascii="Century" w:hAnsi="Century"/>
                <w:sz w:val="24"/>
                <w:szCs w:val="24"/>
              </w:rPr>
            </w:pPr>
          </w:p>
          <w:p w14:paraId="1E202F66" w14:textId="77777777" w:rsidR="00293F07" w:rsidRDefault="00293F07" w:rsidP="00643C09">
            <w:pPr>
              <w:jc w:val="center"/>
              <w:rPr>
                <w:rFonts w:ascii="Century" w:hAnsi="Century"/>
                <w:sz w:val="24"/>
                <w:szCs w:val="24"/>
              </w:rPr>
            </w:pPr>
          </w:p>
          <w:p w14:paraId="53C7276F" w14:textId="77777777" w:rsidR="00293F07" w:rsidRDefault="00293F07" w:rsidP="00643C09">
            <w:pPr>
              <w:jc w:val="center"/>
              <w:rPr>
                <w:rFonts w:ascii="Century" w:hAnsi="Century"/>
                <w:sz w:val="24"/>
                <w:szCs w:val="24"/>
              </w:rPr>
            </w:pPr>
          </w:p>
          <w:p w14:paraId="1A409CD3" w14:textId="77777777" w:rsidR="00293F07" w:rsidRDefault="00293F07" w:rsidP="00643C09">
            <w:pPr>
              <w:jc w:val="center"/>
              <w:rPr>
                <w:rFonts w:ascii="Century" w:hAnsi="Century"/>
                <w:sz w:val="24"/>
                <w:szCs w:val="24"/>
              </w:rPr>
            </w:pPr>
          </w:p>
          <w:p w14:paraId="3BCD19C7" w14:textId="77777777" w:rsidR="00293F07" w:rsidRDefault="00293F07" w:rsidP="00643C09">
            <w:pPr>
              <w:jc w:val="center"/>
              <w:rPr>
                <w:rFonts w:ascii="Century" w:hAnsi="Century"/>
                <w:sz w:val="24"/>
                <w:szCs w:val="24"/>
              </w:rPr>
            </w:pPr>
          </w:p>
          <w:p w14:paraId="4662B9F0" w14:textId="77777777" w:rsidR="00293F07" w:rsidRDefault="00293F07" w:rsidP="00643C09">
            <w:pPr>
              <w:jc w:val="center"/>
              <w:rPr>
                <w:rFonts w:ascii="Century" w:hAnsi="Century"/>
                <w:sz w:val="24"/>
                <w:szCs w:val="24"/>
              </w:rPr>
            </w:pPr>
          </w:p>
          <w:p w14:paraId="54841370" w14:textId="77777777" w:rsidR="00293F07" w:rsidRDefault="00293F07" w:rsidP="00643C09">
            <w:pPr>
              <w:jc w:val="center"/>
              <w:rPr>
                <w:rFonts w:ascii="Century" w:hAnsi="Century"/>
                <w:sz w:val="24"/>
                <w:szCs w:val="24"/>
              </w:rPr>
            </w:pPr>
          </w:p>
          <w:p w14:paraId="69EA9510" w14:textId="77777777" w:rsidR="00293F07" w:rsidRDefault="00293F07" w:rsidP="00643C09">
            <w:pPr>
              <w:jc w:val="center"/>
              <w:rPr>
                <w:rFonts w:ascii="Century" w:hAnsi="Century"/>
                <w:sz w:val="24"/>
                <w:szCs w:val="24"/>
              </w:rPr>
            </w:pPr>
          </w:p>
          <w:p w14:paraId="67657DCC" w14:textId="77777777" w:rsidR="00293F07" w:rsidRDefault="00293F07" w:rsidP="00643C09">
            <w:pPr>
              <w:jc w:val="center"/>
              <w:rPr>
                <w:rFonts w:ascii="Century" w:hAnsi="Century"/>
                <w:sz w:val="24"/>
                <w:szCs w:val="24"/>
              </w:rPr>
            </w:pPr>
          </w:p>
          <w:p w14:paraId="3B97E608" w14:textId="77777777" w:rsidR="00293F07" w:rsidRDefault="00293F07" w:rsidP="00643C09">
            <w:pPr>
              <w:jc w:val="center"/>
              <w:rPr>
                <w:rFonts w:ascii="Century" w:hAnsi="Century"/>
                <w:sz w:val="24"/>
                <w:szCs w:val="24"/>
              </w:rPr>
            </w:pPr>
          </w:p>
          <w:p w14:paraId="4D60A276" w14:textId="77777777" w:rsidR="00293F07" w:rsidRDefault="00293F07" w:rsidP="00643C09">
            <w:pPr>
              <w:jc w:val="center"/>
              <w:rPr>
                <w:rFonts w:ascii="Century" w:hAnsi="Century"/>
                <w:sz w:val="24"/>
                <w:szCs w:val="24"/>
              </w:rPr>
            </w:pPr>
          </w:p>
          <w:p w14:paraId="0F4575BE" w14:textId="77777777" w:rsidR="00293F07" w:rsidRDefault="00293F07" w:rsidP="00643C09">
            <w:pPr>
              <w:jc w:val="center"/>
              <w:rPr>
                <w:rFonts w:ascii="Century" w:hAnsi="Century"/>
                <w:sz w:val="24"/>
                <w:szCs w:val="24"/>
              </w:rPr>
            </w:pPr>
          </w:p>
          <w:p w14:paraId="76C2AA93" w14:textId="77777777" w:rsidR="00293F07" w:rsidRDefault="00293F07" w:rsidP="00643C09">
            <w:pPr>
              <w:jc w:val="center"/>
              <w:rPr>
                <w:rFonts w:ascii="Century" w:hAnsi="Century"/>
                <w:sz w:val="24"/>
                <w:szCs w:val="24"/>
              </w:rPr>
            </w:pPr>
          </w:p>
          <w:p w14:paraId="2516BE38" w14:textId="77777777" w:rsidR="00293F07" w:rsidRDefault="00293F07" w:rsidP="00643C09">
            <w:pPr>
              <w:jc w:val="center"/>
              <w:rPr>
                <w:rFonts w:ascii="Century" w:hAnsi="Century"/>
                <w:sz w:val="24"/>
                <w:szCs w:val="24"/>
              </w:rPr>
            </w:pPr>
          </w:p>
          <w:p w14:paraId="748C24B6" w14:textId="77777777" w:rsidR="00293F07" w:rsidRDefault="00293F07" w:rsidP="00643C09">
            <w:pPr>
              <w:jc w:val="center"/>
              <w:rPr>
                <w:rFonts w:ascii="Century" w:hAnsi="Century"/>
                <w:sz w:val="24"/>
                <w:szCs w:val="24"/>
              </w:rPr>
            </w:pPr>
          </w:p>
          <w:p w14:paraId="3F694710" w14:textId="77777777" w:rsidR="00293F07" w:rsidRDefault="00293F07" w:rsidP="00643C09">
            <w:pPr>
              <w:jc w:val="center"/>
              <w:rPr>
                <w:rFonts w:ascii="Century" w:hAnsi="Century"/>
                <w:sz w:val="24"/>
                <w:szCs w:val="24"/>
              </w:rPr>
            </w:pPr>
          </w:p>
          <w:p w14:paraId="44D80ED9" w14:textId="77777777" w:rsidR="00293F07" w:rsidRDefault="00293F07" w:rsidP="00643C09">
            <w:pPr>
              <w:jc w:val="center"/>
              <w:rPr>
                <w:rFonts w:ascii="Century" w:hAnsi="Century"/>
                <w:sz w:val="24"/>
                <w:szCs w:val="24"/>
              </w:rPr>
            </w:pPr>
          </w:p>
          <w:p w14:paraId="2FBE7319" w14:textId="77777777" w:rsidR="00293F07" w:rsidRDefault="00293F07" w:rsidP="00643C09">
            <w:pPr>
              <w:jc w:val="center"/>
              <w:rPr>
                <w:rFonts w:ascii="Century" w:hAnsi="Century"/>
                <w:sz w:val="24"/>
                <w:szCs w:val="24"/>
              </w:rPr>
            </w:pPr>
          </w:p>
          <w:p w14:paraId="38525EDF" w14:textId="77777777" w:rsidR="00293F07" w:rsidRDefault="00293F07" w:rsidP="00643C09">
            <w:pPr>
              <w:jc w:val="center"/>
              <w:rPr>
                <w:rFonts w:ascii="Century" w:hAnsi="Century"/>
                <w:sz w:val="24"/>
                <w:szCs w:val="24"/>
              </w:rPr>
            </w:pPr>
          </w:p>
          <w:p w14:paraId="4B0E7437" w14:textId="77777777" w:rsidR="00293F07" w:rsidRDefault="00293F07" w:rsidP="00643C09">
            <w:pPr>
              <w:jc w:val="center"/>
              <w:rPr>
                <w:rFonts w:ascii="Century" w:hAnsi="Century"/>
                <w:sz w:val="24"/>
                <w:szCs w:val="24"/>
              </w:rPr>
            </w:pPr>
          </w:p>
          <w:p w14:paraId="048D4EB5" w14:textId="77777777" w:rsidR="00293F07" w:rsidRDefault="00293F07" w:rsidP="00643C09">
            <w:pPr>
              <w:jc w:val="center"/>
              <w:rPr>
                <w:rFonts w:ascii="Century" w:hAnsi="Century"/>
                <w:sz w:val="24"/>
                <w:szCs w:val="24"/>
              </w:rPr>
            </w:pPr>
          </w:p>
          <w:p w14:paraId="3C11185F" w14:textId="77777777" w:rsidR="00293F07" w:rsidRDefault="00293F07" w:rsidP="00643C09">
            <w:pPr>
              <w:jc w:val="center"/>
              <w:rPr>
                <w:rFonts w:ascii="Century" w:hAnsi="Century"/>
                <w:sz w:val="24"/>
                <w:szCs w:val="24"/>
              </w:rPr>
            </w:pPr>
          </w:p>
          <w:p w14:paraId="76E0CB33" w14:textId="77777777" w:rsidR="00293F07" w:rsidRDefault="00293F07" w:rsidP="00643C09">
            <w:pPr>
              <w:jc w:val="center"/>
              <w:rPr>
                <w:rFonts w:ascii="Century" w:hAnsi="Century"/>
                <w:sz w:val="24"/>
                <w:szCs w:val="24"/>
              </w:rPr>
            </w:pPr>
          </w:p>
          <w:p w14:paraId="28E069CD" w14:textId="77777777" w:rsidR="00293F07" w:rsidRDefault="00293F07" w:rsidP="00643C09">
            <w:pPr>
              <w:jc w:val="center"/>
              <w:rPr>
                <w:rFonts w:ascii="Century" w:hAnsi="Century"/>
                <w:sz w:val="24"/>
                <w:szCs w:val="24"/>
              </w:rPr>
            </w:pPr>
          </w:p>
          <w:p w14:paraId="4447A421" w14:textId="77777777" w:rsidR="00293F07" w:rsidRDefault="00293F07" w:rsidP="00643C09">
            <w:pPr>
              <w:jc w:val="center"/>
              <w:rPr>
                <w:rFonts w:ascii="Century" w:hAnsi="Century"/>
                <w:sz w:val="24"/>
                <w:szCs w:val="24"/>
              </w:rPr>
            </w:pPr>
          </w:p>
          <w:p w14:paraId="0B706AD8" w14:textId="77777777" w:rsidR="00293F07" w:rsidRDefault="00293F07" w:rsidP="00643C09">
            <w:pPr>
              <w:jc w:val="center"/>
              <w:rPr>
                <w:rFonts w:ascii="Century" w:hAnsi="Century"/>
                <w:sz w:val="24"/>
                <w:szCs w:val="24"/>
              </w:rPr>
            </w:pPr>
          </w:p>
          <w:p w14:paraId="72BFA6AC" w14:textId="77777777" w:rsidR="00293F07" w:rsidRDefault="00293F07" w:rsidP="00643C09">
            <w:pPr>
              <w:jc w:val="center"/>
              <w:rPr>
                <w:rFonts w:ascii="Century" w:hAnsi="Century"/>
                <w:sz w:val="24"/>
                <w:szCs w:val="24"/>
              </w:rPr>
            </w:pPr>
          </w:p>
          <w:p w14:paraId="3D6A1C41" w14:textId="77777777" w:rsidR="00293F07" w:rsidRDefault="00293F07" w:rsidP="00643C09">
            <w:pPr>
              <w:jc w:val="center"/>
              <w:rPr>
                <w:rFonts w:ascii="Century" w:hAnsi="Century"/>
                <w:sz w:val="24"/>
                <w:szCs w:val="24"/>
              </w:rPr>
            </w:pPr>
          </w:p>
          <w:p w14:paraId="2ACAC88D" w14:textId="77777777" w:rsidR="00293F07" w:rsidRDefault="00293F07" w:rsidP="00643C09">
            <w:pPr>
              <w:jc w:val="center"/>
              <w:rPr>
                <w:rFonts w:ascii="Century" w:hAnsi="Century"/>
                <w:sz w:val="24"/>
                <w:szCs w:val="24"/>
              </w:rPr>
            </w:pPr>
          </w:p>
          <w:p w14:paraId="407C8205" w14:textId="77777777" w:rsidR="00293F07" w:rsidRDefault="00293F07" w:rsidP="00643C09">
            <w:pPr>
              <w:jc w:val="center"/>
              <w:rPr>
                <w:rFonts w:ascii="Century" w:hAnsi="Century"/>
                <w:sz w:val="24"/>
                <w:szCs w:val="24"/>
              </w:rPr>
            </w:pPr>
          </w:p>
          <w:p w14:paraId="0394C785" w14:textId="77777777" w:rsidR="006B12A3" w:rsidRDefault="006B12A3" w:rsidP="00643C09">
            <w:pPr>
              <w:jc w:val="center"/>
              <w:rPr>
                <w:rFonts w:ascii="Century" w:hAnsi="Century"/>
                <w:sz w:val="24"/>
                <w:szCs w:val="24"/>
              </w:rPr>
            </w:pPr>
          </w:p>
          <w:p w14:paraId="7DB6FAA7" w14:textId="77777777" w:rsidR="006B12A3" w:rsidRDefault="006B12A3" w:rsidP="00643C09">
            <w:pPr>
              <w:jc w:val="center"/>
              <w:rPr>
                <w:rFonts w:ascii="Century" w:hAnsi="Century"/>
                <w:sz w:val="24"/>
                <w:szCs w:val="24"/>
              </w:rPr>
            </w:pPr>
          </w:p>
          <w:p w14:paraId="6FBAC17D" w14:textId="77777777" w:rsidR="006B12A3" w:rsidRDefault="006B12A3" w:rsidP="00643C09">
            <w:pPr>
              <w:jc w:val="center"/>
              <w:rPr>
                <w:rFonts w:ascii="Century" w:hAnsi="Century"/>
                <w:sz w:val="24"/>
                <w:szCs w:val="24"/>
              </w:rPr>
            </w:pPr>
          </w:p>
          <w:p w14:paraId="6A9DDD1B" w14:textId="77777777" w:rsidR="006B12A3" w:rsidRDefault="006B12A3" w:rsidP="00643C09">
            <w:pPr>
              <w:jc w:val="center"/>
              <w:rPr>
                <w:rFonts w:ascii="Century" w:hAnsi="Century"/>
                <w:sz w:val="24"/>
                <w:szCs w:val="24"/>
              </w:rPr>
            </w:pPr>
          </w:p>
          <w:p w14:paraId="45384906" w14:textId="77777777" w:rsidR="006B12A3" w:rsidRDefault="006B12A3" w:rsidP="00643C09">
            <w:pPr>
              <w:jc w:val="center"/>
              <w:rPr>
                <w:rFonts w:ascii="Century" w:hAnsi="Century"/>
                <w:sz w:val="24"/>
                <w:szCs w:val="24"/>
              </w:rPr>
            </w:pPr>
          </w:p>
          <w:p w14:paraId="1B563A75" w14:textId="77777777" w:rsidR="006B12A3" w:rsidRDefault="006B12A3" w:rsidP="00643C09">
            <w:pPr>
              <w:jc w:val="center"/>
              <w:rPr>
                <w:rFonts w:ascii="Century" w:hAnsi="Century"/>
                <w:sz w:val="24"/>
                <w:szCs w:val="24"/>
              </w:rPr>
            </w:pPr>
          </w:p>
          <w:p w14:paraId="560D54B9" w14:textId="77777777" w:rsidR="006B12A3" w:rsidRDefault="006B12A3" w:rsidP="00643C09">
            <w:pPr>
              <w:jc w:val="center"/>
              <w:rPr>
                <w:rFonts w:ascii="Century" w:hAnsi="Century"/>
                <w:sz w:val="24"/>
                <w:szCs w:val="24"/>
              </w:rPr>
            </w:pPr>
          </w:p>
          <w:p w14:paraId="58781C37" w14:textId="77777777" w:rsidR="006B12A3" w:rsidRDefault="006B12A3" w:rsidP="00643C09">
            <w:pPr>
              <w:jc w:val="center"/>
              <w:rPr>
                <w:rFonts w:ascii="Century" w:hAnsi="Century"/>
                <w:sz w:val="24"/>
                <w:szCs w:val="24"/>
              </w:rPr>
            </w:pPr>
          </w:p>
          <w:p w14:paraId="12DF501C" w14:textId="77777777" w:rsidR="006B12A3" w:rsidRDefault="006B12A3" w:rsidP="00643C09">
            <w:pPr>
              <w:jc w:val="center"/>
              <w:rPr>
                <w:rFonts w:ascii="Century" w:hAnsi="Century"/>
                <w:sz w:val="24"/>
                <w:szCs w:val="24"/>
              </w:rPr>
            </w:pPr>
          </w:p>
          <w:p w14:paraId="1C110BC1" w14:textId="77777777" w:rsidR="006B12A3" w:rsidRDefault="006B12A3" w:rsidP="00643C09">
            <w:pPr>
              <w:jc w:val="center"/>
              <w:rPr>
                <w:rFonts w:ascii="Century" w:hAnsi="Century"/>
                <w:sz w:val="24"/>
                <w:szCs w:val="24"/>
              </w:rPr>
            </w:pPr>
          </w:p>
          <w:p w14:paraId="54FCACD3" w14:textId="77777777" w:rsidR="006B12A3" w:rsidRDefault="006B12A3" w:rsidP="00643C09">
            <w:pPr>
              <w:jc w:val="center"/>
              <w:rPr>
                <w:rFonts w:ascii="Century" w:hAnsi="Century"/>
                <w:sz w:val="24"/>
                <w:szCs w:val="24"/>
              </w:rPr>
            </w:pPr>
          </w:p>
          <w:p w14:paraId="7C7EFFF4" w14:textId="77777777" w:rsidR="006B12A3" w:rsidRDefault="006B12A3" w:rsidP="00643C09">
            <w:pPr>
              <w:jc w:val="center"/>
              <w:rPr>
                <w:rFonts w:ascii="Century" w:hAnsi="Century"/>
                <w:sz w:val="24"/>
                <w:szCs w:val="24"/>
              </w:rPr>
            </w:pPr>
          </w:p>
          <w:p w14:paraId="2F2E23A9" w14:textId="77777777" w:rsidR="006B12A3" w:rsidRDefault="006B12A3" w:rsidP="00643C09">
            <w:pPr>
              <w:jc w:val="center"/>
              <w:rPr>
                <w:rFonts w:ascii="Century" w:hAnsi="Century"/>
                <w:sz w:val="24"/>
                <w:szCs w:val="24"/>
              </w:rPr>
            </w:pPr>
          </w:p>
          <w:p w14:paraId="181AD327" w14:textId="77777777" w:rsidR="006B12A3" w:rsidRDefault="006B12A3" w:rsidP="00643C09">
            <w:pPr>
              <w:jc w:val="center"/>
              <w:rPr>
                <w:rFonts w:ascii="Century" w:hAnsi="Century"/>
                <w:sz w:val="24"/>
                <w:szCs w:val="24"/>
              </w:rPr>
            </w:pPr>
          </w:p>
          <w:p w14:paraId="582340F4" w14:textId="77777777" w:rsidR="006B12A3" w:rsidRDefault="006B12A3" w:rsidP="00643C09">
            <w:pPr>
              <w:jc w:val="center"/>
              <w:rPr>
                <w:rFonts w:ascii="Century" w:hAnsi="Century"/>
                <w:sz w:val="24"/>
                <w:szCs w:val="24"/>
              </w:rPr>
            </w:pPr>
          </w:p>
          <w:p w14:paraId="5B7FBCE9" w14:textId="77777777" w:rsidR="006B12A3" w:rsidRDefault="006B12A3" w:rsidP="00643C09">
            <w:pPr>
              <w:jc w:val="center"/>
              <w:rPr>
                <w:rFonts w:ascii="Century" w:hAnsi="Century"/>
                <w:sz w:val="24"/>
                <w:szCs w:val="24"/>
              </w:rPr>
            </w:pPr>
          </w:p>
          <w:p w14:paraId="4E7F228A" w14:textId="77777777" w:rsidR="006B12A3" w:rsidRDefault="006B12A3" w:rsidP="00643C09">
            <w:pPr>
              <w:jc w:val="center"/>
              <w:rPr>
                <w:rFonts w:ascii="Century" w:hAnsi="Century"/>
                <w:sz w:val="24"/>
                <w:szCs w:val="24"/>
              </w:rPr>
            </w:pPr>
          </w:p>
          <w:p w14:paraId="7E5CF78C" w14:textId="77777777" w:rsidR="006B12A3" w:rsidRDefault="006B12A3" w:rsidP="00643C09">
            <w:pPr>
              <w:jc w:val="center"/>
              <w:rPr>
                <w:rFonts w:ascii="Century" w:hAnsi="Century"/>
                <w:sz w:val="24"/>
                <w:szCs w:val="24"/>
              </w:rPr>
            </w:pPr>
          </w:p>
          <w:p w14:paraId="4F91B9E2" w14:textId="77777777" w:rsidR="006B12A3" w:rsidRDefault="006B12A3" w:rsidP="00643C09">
            <w:pPr>
              <w:jc w:val="center"/>
              <w:rPr>
                <w:rFonts w:ascii="Century" w:hAnsi="Century"/>
                <w:sz w:val="24"/>
                <w:szCs w:val="24"/>
              </w:rPr>
            </w:pPr>
          </w:p>
          <w:p w14:paraId="2494EF0A" w14:textId="77777777" w:rsidR="006B12A3" w:rsidRDefault="006B12A3" w:rsidP="00643C09">
            <w:pPr>
              <w:jc w:val="center"/>
              <w:rPr>
                <w:rFonts w:ascii="Century" w:hAnsi="Century"/>
                <w:sz w:val="24"/>
                <w:szCs w:val="24"/>
              </w:rPr>
            </w:pPr>
          </w:p>
          <w:p w14:paraId="00A3279B" w14:textId="77777777" w:rsidR="006B12A3" w:rsidRDefault="006B12A3" w:rsidP="00643C09">
            <w:pPr>
              <w:jc w:val="center"/>
              <w:rPr>
                <w:rFonts w:ascii="Century" w:hAnsi="Century"/>
                <w:sz w:val="24"/>
                <w:szCs w:val="24"/>
              </w:rPr>
            </w:pPr>
          </w:p>
          <w:p w14:paraId="0E33180A" w14:textId="77777777" w:rsidR="006B12A3" w:rsidRDefault="006B12A3" w:rsidP="00643C09">
            <w:pPr>
              <w:jc w:val="center"/>
              <w:rPr>
                <w:rFonts w:ascii="Century" w:hAnsi="Century"/>
                <w:sz w:val="24"/>
                <w:szCs w:val="24"/>
              </w:rPr>
            </w:pPr>
          </w:p>
          <w:p w14:paraId="592DE9FC" w14:textId="77777777" w:rsidR="006B12A3" w:rsidRDefault="006B12A3" w:rsidP="00643C09">
            <w:pPr>
              <w:jc w:val="center"/>
              <w:rPr>
                <w:rFonts w:ascii="Century" w:hAnsi="Century"/>
                <w:sz w:val="24"/>
                <w:szCs w:val="24"/>
              </w:rPr>
            </w:pPr>
          </w:p>
          <w:p w14:paraId="51765049" w14:textId="77777777" w:rsidR="006B12A3" w:rsidRDefault="006B12A3" w:rsidP="00643C09">
            <w:pPr>
              <w:jc w:val="center"/>
              <w:rPr>
                <w:rFonts w:ascii="Century" w:hAnsi="Century"/>
                <w:sz w:val="24"/>
                <w:szCs w:val="24"/>
              </w:rPr>
            </w:pPr>
          </w:p>
          <w:p w14:paraId="42F2D9AF" w14:textId="77777777" w:rsidR="006B12A3" w:rsidRDefault="006B12A3" w:rsidP="00643C09">
            <w:pPr>
              <w:jc w:val="center"/>
              <w:rPr>
                <w:rFonts w:ascii="Century" w:hAnsi="Century"/>
                <w:sz w:val="24"/>
                <w:szCs w:val="24"/>
              </w:rPr>
            </w:pPr>
          </w:p>
          <w:p w14:paraId="7995EE41" w14:textId="77777777" w:rsidR="006B12A3" w:rsidRDefault="006B12A3" w:rsidP="00643C09">
            <w:pPr>
              <w:jc w:val="center"/>
              <w:rPr>
                <w:rFonts w:ascii="Century" w:hAnsi="Century"/>
                <w:sz w:val="24"/>
                <w:szCs w:val="24"/>
              </w:rPr>
            </w:pPr>
          </w:p>
          <w:p w14:paraId="07E23219" w14:textId="77777777" w:rsidR="006B12A3" w:rsidRDefault="006B12A3" w:rsidP="00643C09">
            <w:pPr>
              <w:jc w:val="center"/>
              <w:rPr>
                <w:rFonts w:ascii="Century" w:hAnsi="Century"/>
                <w:sz w:val="24"/>
                <w:szCs w:val="24"/>
              </w:rPr>
            </w:pPr>
          </w:p>
          <w:p w14:paraId="0BA88D93" w14:textId="77777777" w:rsidR="006B12A3" w:rsidRDefault="006B12A3" w:rsidP="00643C09">
            <w:pPr>
              <w:jc w:val="center"/>
              <w:rPr>
                <w:rFonts w:ascii="Century" w:hAnsi="Century"/>
                <w:sz w:val="24"/>
                <w:szCs w:val="24"/>
              </w:rPr>
            </w:pPr>
          </w:p>
          <w:p w14:paraId="5C4C057C" w14:textId="77777777" w:rsidR="006B12A3" w:rsidRDefault="006B12A3" w:rsidP="00643C09">
            <w:pPr>
              <w:jc w:val="center"/>
              <w:rPr>
                <w:rFonts w:ascii="Century" w:hAnsi="Century"/>
                <w:sz w:val="24"/>
                <w:szCs w:val="24"/>
              </w:rPr>
            </w:pPr>
          </w:p>
          <w:p w14:paraId="6B7B5204" w14:textId="77777777" w:rsidR="006B12A3" w:rsidRDefault="006B12A3" w:rsidP="00643C09">
            <w:pPr>
              <w:jc w:val="center"/>
              <w:rPr>
                <w:rFonts w:ascii="Century" w:hAnsi="Century"/>
                <w:sz w:val="24"/>
                <w:szCs w:val="24"/>
              </w:rPr>
            </w:pPr>
          </w:p>
          <w:p w14:paraId="750659D6" w14:textId="77777777" w:rsidR="006B12A3" w:rsidRDefault="006B12A3" w:rsidP="00643C09">
            <w:pPr>
              <w:jc w:val="center"/>
              <w:rPr>
                <w:rFonts w:ascii="Century" w:hAnsi="Century"/>
                <w:sz w:val="24"/>
                <w:szCs w:val="24"/>
              </w:rPr>
            </w:pPr>
          </w:p>
          <w:p w14:paraId="0FB166A6" w14:textId="77777777" w:rsidR="006B12A3" w:rsidRDefault="006B12A3" w:rsidP="00643C09">
            <w:pPr>
              <w:jc w:val="center"/>
              <w:rPr>
                <w:rFonts w:ascii="Century" w:hAnsi="Century"/>
                <w:sz w:val="24"/>
                <w:szCs w:val="24"/>
              </w:rPr>
            </w:pPr>
          </w:p>
          <w:p w14:paraId="23BBA42E" w14:textId="77777777" w:rsidR="006B12A3" w:rsidRDefault="006B12A3" w:rsidP="00643C09">
            <w:pPr>
              <w:jc w:val="center"/>
              <w:rPr>
                <w:rFonts w:ascii="Century" w:hAnsi="Century"/>
                <w:sz w:val="24"/>
                <w:szCs w:val="24"/>
              </w:rPr>
            </w:pPr>
          </w:p>
          <w:p w14:paraId="70964330" w14:textId="77777777" w:rsidR="006B12A3" w:rsidRDefault="006B12A3" w:rsidP="00643C09">
            <w:pPr>
              <w:jc w:val="center"/>
              <w:rPr>
                <w:rFonts w:ascii="Century" w:hAnsi="Century"/>
                <w:sz w:val="24"/>
                <w:szCs w:val="24"/>
              </w:rPr>
            </w:pPr>
          </w:p>
          <w:p w14:paraId="4F9C7768" w14:textId="77777777" w:rsidR="006B12A3" w:rsidRDefault="006B12A3" w:rsidP="00643C09">
            <w:pPr>
              <w:jc w:val="center"/>
              <w:rPr>
                <w:rFonts w:ascii="Century" w:hAnsi="Century"/>
                <w:sz w:val="24"/>
                <w:szCs w:val="24"/>
              </w:rPr>
            </w:pPr>
          </w:p>
          <w:p w14:paraId="409DAB12" w14:textId="77777777" w:rsidR="006B12A3" w:rsidRDefault="006B12A3" w:rsidP="00643C09">
            <w:pPr>
              <w:jc w:val="center"/>
              <w:rPr>
                <w:rFonts w:ascii="Century" w:hAnsi="Century"/>
                <w:sz w:val="24"/>
                <w:szCs w:val="24"/>
              </w:rPr>
            </w:pPr>
          </w:p>
          <w:p w14:paraId="7BB8A6A7" w14:textId="77777777" w:rsidR="006B12A3" w:rsidRDefault="006B12A3" w:rsidP="00643C09">
            <w:pPr>
              <w:jc w:val="center"/>
              <w:rPr>
                <w:rFonts w:ascii="Century" w:hAnsi="Century"/>
                <w:sz w:val="24"/>
                <w:szCs w:val="24"/>
              </w:rPr>
            </w:pPr>
          </w:p>
          <w:p w14:paraId="75DE620E" w14:textId="77777777" w:rsidR="006B12A3" w:rsidRDefault="006B12A3" w:rsidP="00643C09">
            <w:pPr>
              <w:jc w:val="center"/>
              <w:rPr>
                <w:rFonts w:ascii="Century" w:hAnsi="Century"/>
                <w:sz w:val="24"/>
                <w:szCs w:val="24"/>
              </w:rPr>
            </w:pPr>
          </w:p>
          <w:p w14:paraId="6F64A9FF" w14:textId="77777777" w:rsidR="006B12A3" w:rsidRDefault="006B12A3" w:rsidP="00643C09">
            <w:pPr>
              <w:jc w:val="center"/>
              <w:rPr>
                <w:rFonts w:ascii="Century" w:hAnsi="Century"/>
                <w:sz w:val="24"/>
                <w:szCs w:val="24"/>
              </w:rPr>
            </w:pPr>
          </w:p>
          <w:p w14:paraId="03DA7FAC" w14:textId="77777777" w:rsidR="006B12A3" w:rsidRDefault="006B12A3" w:rsidP="00643C09">
            <w:pPr>
              <w:jc w:val="center"/>
              <w:rPr>
                <w:rFonts w:ascii="Century" w:hAnsi="Century"/>
                <w:sz w:val="24"/>
                <w:szCs w:val="24"/>
              </w:rPr>
            </w:pPr>
          </w:p>
          <w:p w14:paraId="7060897A" w14:textId="77777777" w:rsidR="006B12A3" w:rsidRDefault="006B12A3" w:rsidP="00643C09">
            <w:pPr>
              <w:jc w:val="center"/>
              <w:rPr>
                <w:rFonts w:ascii="Century" w:hAnsi="Century"/>
                <w:sz w:val="24"/>
                <w:szCs w:val="24"/>
              </w:rPr>
            </w:pPr>
          </w:p>
          <w:p w14:paraId="4286FCAA" w14:textId="77777777" w:rsidR="006B12A3" w:rsidRDefault="006B12A3" w:rsidP="00643C09">
            <w:pPr>
              <w:jc w:val="center"/>
              <w:rPr>
                <w:rFonts w:ascii="Century" w:hAnsi="Century"/>
                <w:sz w:val="24"/>
                <w:szCs w:val="24"/>
              </w:rPr>
            </w:pPr>
          </w:p>
          <w:p w14:paraId="4F97DC99" w14:textId="77777777" w:rsidR="006B12A3" w:rsidRDefault="006B12A3" w:rsidP="00643C09">
            <w:pPr>
              <w:jc w:val="center"/>
              <w:rPr>
                <w:rFonts w:ascii="Century" w:hAnsi="Century"/>
                <w:sz w:val="24"/>
                <w:szCs w:val="24"/>
              </w:rPr>
            </w:pPr>
          </w:p>
          <w:p w14:paraId="0FF6C76E" w14:textId="77777777" w:rsidR="006B12A3" w:rsidRDefault="006B12A3" w:rsidP="00643C09">
            <w:pPr>
              <w:jc w:val="center"/>
              <w:rPr>
                <w:rFonts w:ascii="Century" w:hAnsi="Century"/>
                <w:sz w:val="24"/>
                <w:szCs w:val="24"/>
              </w:rPr>
            </w:pPr>
          </w:p>
          <w:p w14:paraId="094D8561" w14:textId="77777777" w:rsidR="006B12A3" w:rsidRDefault="006B12A3" w:rsidP="00643C09">
            <w:pPr>
              <w:jc w:val="center"/>
              <w:rPr>
                <w:rFonts w:ascii="Century" w:hAnsi="Century"/>
                <w:sz w:val="24"/>
                <w:szCs w:val="24"/>
              </w:rPr>
            </w:pPr>
          </w:p>
          <w:p w14:paraId="7E029979" w14:textId="77777777" w:rsidR="006B12A3" w:rsidRDefault="006B12A3" w:rsidP="00643C09">
            <w:pPr>
              <w:jc w:val="center"/>
              <w:rPr>
                <w:rFonts w:ascii="Century" w:hAnsi="Century"/>
                <w:sz w:val="24"/>
                <w:szCs w:val="24"/>
              </w:rPr>
            </w:pPr>
          </w:p>
          <w:p w14:paraId="44C6C2D9" w14:textId="77777777" w:rsidR="006B12A3" w:rsidRDefault="006B12A3" w:rsidP="00643C09">
            <w:pPr>
              <w:jc w:val="center"/>
              <w:rPr>
                <w:rFonts w:ascii="Century" w:hAnsi="Century"/>
                <w:sz w:val="24"/>
                <w:szCs w:val="24"/>
              </w:rPr>
            </w:pPr>
          </w:p>
          <w:p w14:paraId="182DDD78" w14:textId="77777777" w:rsidR="00293F07" w:rsidRDefault="005D2BEA" w:rsidP="00643C09">
            <w:pPr>
              <w:jc w:val="center"/>
              <w:rPr>
                <w:rFonts w:ascii="Century" w:hAnsi="Century"/>
                <w:sz w:val="24"/>
                <w:szCs w:val="24"/>
              </w:rPr>
            </w:pPr>
            <w:r w:rsidRPr="005D2BEA">
              <w:rPr>
                <w:rFonts w:ascii="Century" w:hAnsi="Century"/>
                <w:sz w:val="24"/>
                <w:szCs w:val="24"/>
              </w:rPr>
              <w:t>Educator Discipli</w:t>
            </w:r>
            <w:r w:rsidR="00F058D7">
              <w:rPr>
                <w:rFonts w:ascii="Century" w:hAnsi="Century"/>
                <w:sz w:val="24"/>
                <w:szCs w:val="24"/>
              </w:rPr>
              <w:t>ne Act (Act), 24 P.S. § 2070.9a</w:t>
            </w:r>
          </w:p>
          <w:p w14:paraId="329607E1" w14:textId="77777777" w:rsidR="00F058D7" w:rsidRDefault="00F058D7" w:rsidP="00643C09">
            <w:pPr>
              <w:jc w:val="center"/>
              <w:rPr>
                <w:rFonts w:ascii="Century" w:hAnsi="Century"/>
                <w:sz w:val="24"/>
                <w:szCs w:val="24"/>
              </w:rPr>
            </w:pPr>
          </w:p>
          <w:p w14:paraId="40B920EC" w14:textId="77777777" w:rsidR="00F058D7" w:rsidRDefault="00F058D7" w:rsidP="00643C09">
            <w:pPr>
              <w:jc w:val="center"/>
              <w:rPr>
                <w:rFonts w:ascii="Century" w:hAnsi="Century"/>
                <w:sz w:val="24"/>
                <w:szCs w:val="24"/>
              </w:rPr>
            </w:pPr>
          </w:p>
          <w:p w14:paraId="1930E3F0" w14:textId="77777777" w:rsidR="00F058D7" w:rsidRDefault="00F058D7" w:rsidP="00643C09">
            <w:pPr>
              <w:jc w:val="center"/>
              <w:rPr>
                <w:rFonts w:ascii="Century" w:hAnsi="Century"/>
                <w:sz w:val="24"/>
                <w:szCs w:val="24"/>
              </w:rPr>
            </w:pPr>
          </w:p>
          <w:p w14:paraId="03A53EBD" w14:textId="77777777" w:rsidR="00F058D7" w:rsidRDefault="00F058D7" w:rsidP="00643C09">
            <w:pPr>
              <w:jc w:val="center"/>
              <w:rPr>
                <w:rFonts w:ascii="Century" w:hAnsi="Century"/>
                <w:sz w:val="24"/>
                <w:szCs w:val="24"/>
              </w:rPr>
            </w:pPr>
          </w:p>
          <w:p w14:paraId="75649640" w14:textId="77777777" w:rsidR="00F058D7" w:rsidRDefault="00F058D7" w:rsidP="00643C09">
            <w:pPr>
              <w:jc w:val="center"/>
              <w:rPr>
                <w:rFonts w:ascii="Century" w:hAnsi="Century"/>
                <w:sz w:val="24"/>
                <w:szCs w:val="24"/>
              </w:rPr>
            </w:pPr>
          </w:p>
          <w:p w14:paraId="2EE4FAEE" w14:textId="77777777" w:rsidR="00F058D7" w:rsidRDefault="00F058D7" w:rsidP="00643C09">
            <w:pPr>
              <w:jc w:val="center"/>
              <w:rPr>
                <w:rFonts w:ascii="Century" w:hAnsi="Century"/>
                <w:sz w:val="24"/>
                <w:szCs w:val="24"/>
              </w:rPr>
            </w:pPr>
          </w:p>
          <w:p w14:paraId="217B42AC" w14:textId="77777777" w:rsidR="00F058D7" w:rsidRDefault="00F058D7" w:rsidP="00643C09">
            <w:pPr>
              <w:jc w:val="center"/>
              <w:rPr>
                <w:rFonts w:ascii="Century" w:hAnsi="Century"/>
                <w:sz w:val="24"/>
                <w:szCs w:val="24"/>
              </w:rPr>
            </w:pPr>
          </w:p>
          <w:p w14:paraId="10B97B88" w14:textId="77777777" w:rsidR="00F058D7" w:rsidRDefault="00F058D7" w:rsidP="00643C09">
            <w:pPr>
              <w:jc w:val="center"/>
              <w:rPr>
                <w:rFonts w:ascii="Century" w:hAnsi="Century"/>
                <w:sz w:val="24"/>
                <w:szCs w:val="24"/>
              </w:rPr>
            </w:pPr>
          </w:p>
          <w:p w14:paraId="36C4C8FA" w14:textId="77777777" w:rsidR="00F058D7" w:rsidRDefault="00F058D7" w:rsidP="00643C09">
            <w:pPr>
              <w:jc w:val="center"/>
              <w:rPr>
                <w:rFonts w:ascii="Century" w:hAnsi="Century"/>
                <w:sz w:val="24"/>
                <w:szCs w:val="24"/>
              </w:rPr>
            </w:pPr>
          </w:p>
          <w:p w14:paraId="365EFDFB" w14:textId="77777777" w:rsidR="00F058D7" w:rsidRDefault="00F058D7" w:rsidP="00643C09">
            <w:pPr>
              <w:jc w:val="center"/>
              <w:rPr>
                <w:rFonts w:ascii="Century" w:hAnsi="Century"/>
                <w:sz w:val="24"/>
                <w:szCs w:val="24"/>
              </w:rPr>
            </w:pPr>
          </w:p>
          <w:p w14:paraId="754253E2" w14:textId="77777777" w:rsidR="00F058D7" w:rsidRDefault="00F058D7" w:rsidP="00643C09">
            <w:pPr>
              <w:jc w:val="center"/>
              <w:rPr>
                <w:rFonts w:ascii="Century" w:hAnsi="Century"/>
                <w:sz w:val="24"/>
                <w:szCs w:val="24"/>
              </w:rPr>
            </w:pPr>
          </w:p>
          <w:p w14:paraId="0C98ECCE" w14:textId="77777777" w:rsidR="00F058D7" w:rsidRDefault="00F058D7" w:rsidP="00643C09">
            <w:pPr>
              <w:jc w:val="center"/>
              <w:rPr>
                <w:rFonts w:ascii="Century" w:hAnsi="Century"/>
                <w:sz w:val="24"/>
                <w:szCs w:val="24"/>
              </w:rPr>
            </w:pPr>
          </w:p>
          <w:p w14:paraId="61C15D4C" w14:textId="77777777" w:rsidR="00F058D7" w:rsidRDefault="00F058D7" w:rsidP="00643C09">
            <w:pPr>
              <w:jc w:val="center"/>
              <w:rPr>
                <w:rFonts w:ascii="Century" w:hAnsi="Century"/>
                <w:sz w:val="24"/>
                <w:szCs w:val="24"/>
              </w:rPr>
            </w:pPr>
          </w:p>
          <w:p w14:paraId="52250ADE" w14:textId="77777777" w:rsidR="00F058D7" w:rsidRDefault="00F058D7" w:rsidP="00643C09">
            <w:pPr>
              <w:jc w:val="center"/>
              <w:rPr>
                <w:rFonts w:ascii="Century" w:hAnsi="Century"/>
                <w:sz w:val="24"/>
                <w:szCs w:val="24"/>
              </w:rPr>
            </w:pPr>
          </w:p>
          <w:p w14:paraId="721ED3D1" w14:textId="77777777" w:rsidR="00F058D7" w:rsidRDefault="00F058D7" w:rsidP="00643C09">
            <w:pPr>
              <w:jc w:val="center"/>
              <w:rPr>
                <w:rFonts w:ascii="Century" w:hAnsi="Century"/>
                <w:sz w:val="24"/>
                <w:szCs w:val="24"/>
              </w:rPr>
            </w:pPr>
          </w:p>
          <w:p w14:paraId="23B0EBB8" w14:textId="77777777" w:rsidR="00F058D7" w:rsidRDefault="00F058D7" w:rsidP="00643C09">
            <w:pPr>
              <w:jc w:val="center"/>
              <w:rPr>
                <w:rFonts w:ascii="Century" w:hAnsi="Century"/>
                <w:sz w:val="24"/>
                <w:szCs w:val="24"/>
              </w:rPr>
            </w:pPr>
          </w:p>
          <w:p w14:paraId="554FAFCF" w14:textId="77777777" w:rsidR="00F058D7" w:rsidRDefault="00F058D7" w:rsidP="00643C09">
            <w:pPr>
              <w:jc w:val="center"/>
              <w:rPr>
                <w:rFonts w:ascii="Century" w:hAnsi="Century"/>
                <w:sz w:val="24"/>
                <w:szCs w:val="24"/>
              </w:rPr>
            </w:pPr>
          </w:p>
          <w:p w14:paraId="6D187A5A" w14:textId="77777777" w:rsidR="00F058D7" w:rsidRDefault="00F058D7" w:rsidP="00643C09">
            <w:pPr>
              <w:jc w:val="center"/>
              <w:rPr>
                <w:rFonts w:ascii="Century" w:hAnsi="Century"/>
                <w:sz w:val="24"/>
                <w:szCs w:val="24"/>
              </w:rPr>
            </w:pPr>
          </w:p>
          <w:p w14:paraId="5F1ACCF3" w14:textId="77777777" w:rsidR="00F058D7" w:rsidRDefault="00F058D7" w:rsidP="00643C09">
            <w:pPr>
              <w:jc w:val="center"/>
              <w:rPr>
                <w:rFonts w:ascii="Century" w:hAnsi="Century"/>
                <w:sz w:val="24"/>
                <w:szCs w:val="24"/>
              </w:rPr>
            </w:pPr>
          </w:p>
          <w:p w14:paraId="223562AB" w14:textId="77777777" w:rsidR="00F058D7" w:rsidRDefault="00F058D7" w:rsidP="00643C09">
            <w:pPr>
              <w:jc w:val="center"/>
              <w:rPr>
                <w:rFonts w:ascii="Century" w:hAnsi="Century"/>
                <w:sz w:val="24"/>
                <w:szCs w:val="24"/>
              </w:rPr>
            </w:pPr>
          </w:p>
          <w:p w14:paraId="7516EC2C" w14:textId="77777777" w:rsidR="00F058D7" w:rsidRDefault="00F058D7" w:rsidP="00643C09">
            <w:pPr>
              <w:jc w:val="center"/>
              <w:rPr>
                <w:rFonts w:ascii="Century" w:hAnsi="Century"/>
                <w:sz w:val="24"/>
                <w:szCs w:val="24"/>
              </w:rPr>
            </w:pPr>
          </w:p>
          <w:p w14:paraId="0B6F3AB7" w14:textId="77777777" w:rsidR="00F058D7" w:rsidRDefault="00F058D7" w:rsidP="00643C09">
            <w:pPr>
              <w:jc w:val="center"/>
              <w:rPr>
                <w:rFonts w:ascii="Century" w:hAnsi="Century"/>
                <w:sz w:val="24"/>
                <w:szCs w:val="24"/>
              </w:rPr>
            </w:pPr>
          </w:p>
          <w:p w14:paraId="452C3328" w14:textId="77777777" w:rsidR="00F058D7" w:rsidRDefault="00F058D7" w:rsidP="00643C09">
            <w:pPr>
              <w:jc w:val="center"/>
              <w:rPr>
                <w:rFonts w:ascii="Century" w:hAnsi="Century"/>
                <w:sz w:val="24"/>
                <w:szCs w:val="24"/>
              </w:rPr>
            </w:pPr>
          </w:p>
          <w:p w14:paraId="4BB3539B" w14:textId="77777777" w:rsidR="00F058D7" w:rsidRDefault="00F058D7" w:rsidP="00643C09">
            <w:pPr>
              <w:jc w:val="center"/>
              <w:rPr>
                <w:rFonts w:ascii="Century" w:hAnsi="Century"/>
                <w:sz w:val="24"/>
                <w:szCs w:val="24"/>
              </w:rPr>
            </w:pPr>
          </w:p>
          <w:p w14:paraId="399B457D" w14:textId="77777777" w:rsidR="00F058D7" w:rsidRDefault="00F058D7" w:rsidP="00643C09">
            <w:pPr>
              <w:jc w:val="center"/>
              <w:rPr>
                <w:rFonts w:ascii="Century" w:hAnsi="Century"/>
                <w:sz w:val="24"/>
                <w:szCs w:val="24"/>
              </w:rPr>
            </w:pPr>
          </w:p>
          <w:p w14:paraId="14C5A0A2" w14:textId="77777777" w:rsidR="00F058D7" w:rsidRDefault="00F058D7" w:rsidP="00643C09">
            <w:pPr>
              <w:jc w:val="center"/>
              <w:rPr>
                <w:rFonts w:ascii="Century" w:hAnsi="Century"/>
                <w:sz w:val="24"/>
                <w:szCs w:val="24"/>
              </w:rPr>
            </w:pPr>
          </w:p>
          <w:p w14:paraId="7CB0209E" w14:textId="77777777" w:rsidR="00F058D7" w:rsidRDefault="00F058D7" w:rsidP="00643C09">
            <w:pPr>
              <w:jc w:val="center"/>
              <w:rPr>
                <w:rFonts w:ascii="Century" w:hAnsi="Century"/>
                <w:sz w:val="24"/>
                <w:szCs w:val="24"/>
              </w:rPr>
            </w:pPr>
          </w:p>
          <w:p w14:paraId="0BE04F54" w14:textId="77777777" w:rsidR="00F058D7" w:rsidRDefault="00F058D7" w:rsidP="00643C09">
            <w:pPr>
              <w:jc w:val="center"/>
              <w:rPr>
                <w:rFonts w:ascii="Century" w:hAnsi="Century"/>
                <w:sz w:val="24"/>
                <w:szCs w:val="24"/>
              </w:rPr>
            </w:pPr>
          </w:p>
          <w:p w14:paraId="374FFBCB" w14:textId="77777777" w:rsidR="00F058D7" w:rsidRDefault="00F058D7" w:rsidP="00643C09">
            <w:pPr>
              <w:jc w:val="center"/>
              <w:rPr>
                <w:rFonts w:ascii="Century" w:hAnsi="Century"/>
                <w:sz w:val="24"/>
                <w:szCs w:val="24"/>
              </w:rPr>
            </w:pPr>
          </w:p>
          <w:p w14:paraId="127B7005" w14:textId="77777777" w:rsidR="00F058D7" w:rsidRDefault="00F058D7" w:rsidP="00643C09">
            <w:pPr>
              <w:jc w:val="center"/>
              <w:rPr>
                <w:rFonts w:ascii="Century" w:hAnsi="Century"/>
                <w:sz w:val="24"/>
                <w:szCs w:val="24"/>
              </w:rPr>
            </w:pPr>
          </w:p>
          <w:p w14:paraId="2485180E" w14:textId="77777777" w:rsidR="00F058D7" w:rsidRDefault="00F058D7" w:rsidP="00643C09">
            <w:pPr>
              <w:jc w:val="center"/>
              <w:rPr>
                <w:rFonts w:ascii="Century" w:hAnsi="Century"/>
                <w:sz w:val="24"/>
                <w:szCs w:val="24"/>
              </w:rPr>
            </w:pPr>
          </w:p>
          <w:p w14:paraId="20F89952" w14:textId="77777777" w:rsidR="00F058D7" w:rsidRDefault="00F058D7" w:rsidP="00643C09">
            <w:pPr>
              <w:jc w:val="center"/>
              <w:rPr>
                <w:rFonts w:ascii="Century" w:hAnsi="Century"/>
                <w:sz w:val="24"/>
                <w:szCs w:val="24"/>
              </w:rPr>
            </w:pPr>
          </w:p>
          <w:p w14:paraId="7C1E9628" w14:textId="77777777" w:rsidR="00F058D7" w:rsidRDefault="00F058D7" w:rsidP="00643C09">
            <w:pPr>
              <w:jc w:val="center"/>
              <w:rPr>
                <w:rFonts w:ascii="Century" w:hAnsi="Century"/>
                <w:sz w:val="24"/>
                <w:szCs w:val="24"/>
              </w:rPr>
            </w:pPr>
          </w:p>
          <w:p w14:paraId="3C7385A7" w14:textId="77777777" w:rsidR="00F058D7" w:rsidRDefault="00F058D7" w:rsidP="00643C09">
            <w:pPr>
              <w:jc w:val="center"/>
              <w:rPr>
                <w:rFonts w:ascii="Century" w:hAnsi="Century"/>
                <w:sz w:val="24"/>
                <w:szCs w:val="24"/>
              </w:rPr>
            </w:pPr>
          </w:p>
          <w:p w14:paraId="36DB1ABB" w14:textId="77777777" w:rsidR="00F058D7" w:rsidRDefault="00F058D7" w:rsidP="00F058D7">
            <w:pPr>
              <w:rPr>
                <w:rFonts w:ascii="Century" w:hAnsi="Century"/>
                <w:sz w:val="24"/>
                <w:szCs w:val="24"/>
              </w:rPr>
            </w:pPr>
          </w:p>
          <w:p w14:paraId="0E9D4138" w14:textId="77777777" w:rsidR="00F058D7" w:rsidRDefault="00F058D7" w:rsidP="00F058D7">
            <w:pPr>
              <w:rPr>
                <w:rFonts w:ascii="Century" w:hAnsi="Century"/>
                <w:sz w:val="24"/>
                <w:szCs w:val="24"/>
              </w:rPr>
            </w:pPr>
          </w:p>
          <w:p w14:paraId="41DBA72F" w14:textId="77777777" w:rsidR="00F058D7" w:rsidRDefault="00F058D7" w:rsidP="00F058D7">
            <w:pPr>
              <w:rPr>
                <w:rFonts w:ascii="Century" w:hAnsi="Century"/>
                <w:sz w:val="24"/>
                <w:szCs w:val="24"/>
              </w:rPr>
            </w:pPr>
          </w:p>
          <w:p w14:paraId="22A98580" w14:textId="77777777" w:rsidR="00F058D7" w:rsidRDefault="00F058D7" w:rsidP="00F058D7">
            <w:pPr>
              <w:rPr>
                <w:rFonts w:ascii="Century" w:hAnsi="Century"/>
                <w:sz w:val="24"/>
                <w:szCs w:val="24"/>
              </w:rPr>
            </w:pPr>
          </w:p>
          <w:p w14:paraId="5C7347A8" w14:textId="77777777" w:rsidR="00F058D7" w:rsidRDefault="00F058D7" w:rsidP="00F058D7">
            <w:pPr>
              <w:rPr>
                <w:rFonts w:ascii="Century" w:hAnsi="Century"/>
                <w:sz w:val="24"/>
                <w:szCs w:val="24"/>
              </w:rPr>
            </w:pPr>
          </w:p>
          <w:p w14:paraId="4D90CECC" w14:textId="77777777" w:rsidR="00F058D7" w:rsidRDefault="00F058D7" w:rsidP="00F058D7">
            <w:pPr>
              <w:rPr>
                <w:rFonts w:ascii="Century" w:hAnsi="Century"/>
                <w:sz w:val="24"/>
                <w:szCs w:val="24"/>
              </w:rPr>
            </w:pPr>
          </w:p>
          <w:p w14:paraId="475A4EFC" w14:textId="77777777" w:rsidR="00F058D7" w:rsidRDefault="00F058D7" w:rsidP="00F058D7">
            <w:pPr>
              <w:rPr>
                <w:rFonts w:ascii="Century" w:hAnsi="Century"/>
                <w:sz w:val="24"/>
                <w:szCs w:val="24"/>
              </w:rPr>
            </w:pPr>
          </w:p>
          <w:p w14:paraId="6E950272" w14:textId="77777777" w:rsidR="00F058D7" w:rsidRDefault="00F058D7" w:rsidP="00F058D7">
            <w:pPr>
              <w:rPr>
                <w:rFonts w:ascii="Century" w:hAnsi="Century"/>
                <w:sz w:val="24"/>
                <w:szCs w:val="24"/>
              </w:rPr>
            </w:pPr>
          </w:p>
          <w:p w14:paraId="658BB4A4" w14:textId="77777777" w:rsidR="00F058D7" w:rsidRDefault="00F058D7" w:rsidP="00F058D7">
            <w:pPr>
              <w:rPr>
                <w:rFonts w:ascii="Century" w:hAnsi="Century"/>
                <w:sz w:val="24"/>
                <w:szCs w:val="24"/>
              </w:rPr>
            </w:pPr>
          </w:p>
          <w:p w14:paraId="3B9DE0B4" w14:textId="77777777" w:rsidR="00F058D7" w:rsidRDefault="00F058D7" w:rsidP="00F058D7">
            <w:pPr>
              <w:rPr>
                <w:rFonts w:ascii="Century" w:hAnsi="Century"/>
                <w:sz w:val="24"/>
                <w:szCs w:val="24"/>
              </w:rPr>
            </w:pPr>
          </w:p>
          <w:p w14:paraId="32C22D29" w14:textId="77777777" w:rsidR="00F058D7" w:rsidRDefault="00F058D7" w:rsidP="00F058D7">
            <w:pPr>
              <w:rPr>
                <w:rFonts w:ascii="Century" w:hAnsi="Century"/>
                <w:sz w:val="24"/>
                <w:szCs w:val="24"/>
              </w:rPr>
            </w:pPr>
          </w:p>
          <w:p w14:paraId="5E4B5A94" w14:textId="77777777" w:rsidR="00F058D7" w:rsidRDefault="00F058D7" w:rsidP="00F058D7">
            <w:pPr>
              <w:rPr>
                <w:rFonts w:ascii="Century" w:hAnsi="Century"/>
                <w:sz w:val="24"/>
                <w:szCs w:val="24"/>
              </w:rPr>
            </w:pPr>
          </w:p>
          <w:p w14:paraId="0BDED40F" w14:textId="77777777" w:rsidR="00F058D7" w:rsidRDefault="00F058D7" w:rsidP="00F058D7">
            <w:pPr>
              <w:rPr>
                <w:rFonts w:ascii="Century" w:hAnsi="Century"/>
                <w:sz w:val="24"/>
                <w:szCs w:val="24"/>
              </w:rPr>
            </w:pPr>
          </w:p>
          <w:p w14:paraId="7E79F353" w14:textId="77777777" w:rsidR="00F058D7" w:rsidRDefault="00F058D7" w:rsidP="00F058D7">
            <w:pPr>
              <w:rPr>
                <w:rFonts w:ascii="Century" w:hAnsi="Century"/>
                <w:sz w:val="24"/>
                <w:szCs w:val="24"/>
              </w:rPr>
            </w:pPr>
          </w:p>
          <w:p w14:paraId="2778B9FB" w14:textId="77777777" w:rsidR="00F058D7" w:rsidRDefault="00F058D7" w:rsidP="00F058D7">
            <w:pPr>
              <w:rPr>
                <w:rFonts w:ascii="Century" w:hAnsi="Century"/>
                <w:sz w:val="24"/>
                <w:szCs w:val="24"/>
              </w:rPr>
            </w:pPr>
          </w:p>
          <w:p w14:paraId="5D838B5A" w14:textId="77777777" w:rsidR="00F058D7" w:rsidRDefault="00F058D7" w:rsidP="00F058D7">
            <w:pPr>
              <w:rPr>
                <w:rFonts w:ascii="Century" w:hAnsi="Century"/>
                <w:sz w:val="24"/>
                <w:szCs w:val="24"/>
              </w:rPr>
            </w:pPr>
          </w:p>
          <w:p w14:paraId="1A85EC3D" w14:textId="77777777" w:rsidR="00F058D7" w:rsidRDefault="00F058D7" w:rsidP="00F058D7">
            <w:pPr>
              <w:rPr>
                <w:rFonts w:ascii="Century" w:hAnsi="Century"/>
                <w:sz w:val="24"/>
                <w:szCs w:val="24"/>
              </w:rPr>
            </w:pPr>
          </w:p>
          <w:p w14:paraId="1EC4B342" w14:textId="77777777" w:rsidR="00F058D7" w:rsidRDefault="00F058D7" w:rsidP="00F058D7">
            <w:pPr>
              <w:rPr>
                <w:rFonts w:ascii="Century" w:hAnsi="Century"/>
                <w:sz w:val="24"/>
                <w:szCs w:val="24"/>
              </w:rPr>
            </w:pPr>
          </w:p>
          <w:p w14:paraId="7B1DAF4F" w14:textId="77777777" w:rsidR="00F058D7" w:rsidRDefault="00F058D7" w:rsidP="00F058D7">
            <w:pPr>
              <w:rPr>
                <w:rFonts w:ascii="Century" w:hAnsi="Century"/>
                <w:sz w:val="24"/>
                <w:szCs w:val="24"/>
              </w:rPr>
            </w:pPr>
          </w:p>
          <w:p w14:paraId="3CDB5CB7" w14:textId="77777777" w:rsidR="00F058D7" w:rsidRDefault="00F058D7" w:rsidP="00F058D7">
            <w:pPr>
              <w:rPr>
                <w:rFonts w:ascii="Century" w:hAnsi="Century"/>
                <w:sz w:val="24"/>
                <w:szCs w:val="24"/>
              </w:rPr>
            </w:pPr>
          </w:p>
          <w:p w14:paraId="4680AB6D" w14:textId="77777777" w:rsidR="00F058D7" w:rsidRDefault="00F058D7" w:rsidP="00F058D7">
            <w:pPr>
              <w:rPr>
                <w:rFonts w:ascii="Century" w:hAnsi="Century"/>
                <w:sz w:val="24"/>
                <w:szCs w:val="24"/>
              </w:rPr>
            </w:pPr>
          </w:p>
          <w:p w14:paraId="513D515C" w14:textId="77777777" w:rsidR="00F058D7" w:rsidRDefault="00F058D7" w:rsidP="00F058D7">
            <w:pPr>
              <w:rPr>
                <w:rFonts w:ascii="Century" w:hAnsi="Century"/>
                <w:sz w:val="24"/>
                <w:szCs w:val="24"/>
              </w:rPr>
            </w:pPr>
          </w:p>
          <w:p w14:paraId="38670B51" w14:textId="77777777" w:rsidR="00F058D7" w:rsidRDefault="00F058D7" w:rsidP="00F058D7">
            <w:pPr>
              <w:rPr>
                <w:rFonts w:ascii="Century" w:hAnsi="Century"/>
                <w:sz w:val="24"/>
                <w:szCs w:val="24"/>
              </w:rPr>
            </w:pPr>
          </w:p>
          <w:p w14:paraId="6429F48C" w14:textId="77777777" w:rsidR="00F058D7" w:rsidRDefault="00F058D7" w:rsidP="00F058D7">
            <w:pPr>
              <w:rPr>
                <w:rFonts w:ascii="Century" w:hAnsi="Century"/>
                <w:sz w:val="24"/>
                <w:szCs w:val="24"/>
              </w:rPr>
            </w:pPr>
          </w:p>
          <w:p w14:paraId="38977BB2" w14:textId="77777777" w:rsidR="00F058D7" w:rsidRDefault="00F058D7" w:rsidP="00F058D7">
            <w:pPr>
              <w:rPr>
                <w:rFonts w:ascii="Century" w:hAnsi="Century"/>
                <w:sz w:val="24"/>
                <w:szCs w:val="24"/>
              </w:rPr>
            </w:pPr>
          </w:p>
          <w:p w14:paraId="26713787" w14:textId="77777777" w:rsidR="00F058D7" w:rsidRDefault="00F058D7" w:rsidP="00F058D7">
            <w:pPr>
              <w:rPr>
                <w:rFonts w:ascii="Century" w:hAnsi="Century"/>
                <w:sz w:val="24"/>
                <w:szCs w:val="24"/>
              </w:rPr>
            </w:pPr>
          </w:p>
          <w:p w14:paraId="606C040B" w14:textId="77777777" w:rsidR="00F058D7" w:rsidRDefault="00F058D7" w:rsidP="00F058D7">
            <w:pPr>
              <w:rPr>
                <w:rFonts w:ascii="Century" w:hAnsi="Century"/>
                <w:sz w:val="24"/>
                <w:szCs w:val="24"/>
              </w:rPr>
            </w:pPr>
          </w:p>
          <w:p w14:paraId="2AE3F735" w14:textId="77777777" w:rsidR="00F058D7" w:rsidRDefault="00F058D7" w:rsidP="00F058D7">
            <w:pPr>
              <w:rPr>
                <w:rFonts w:ascii="Century" w:hAnsi="Century"/>
                <w:sz w:val="24"/>
                <w:szCs w:val="24"/>
              </w:rPr>
            </w:pPr>
          </w:p>
          <w:p w14:paraId="068F8499" w14:textId="77777777" w:rsidR="00F058D7" w:rsidRDefault="00F058D7" w:rsidP="00F058D7">
            <w:pPr>
              <w:rPr>
                <w:rFonts w:ascii="Century" w:hAnsi="Century"/>
                <w:sz w:val="24"/>
                <w:szCs w:val="24"/>
              </w:rPr>
            </w:pPr>
          </w:p>
          <w:p w14:paraId="4ADE9AFA" w14:textId="77777777" w:rsidR="00F058D7" w:rsidRDefault="00F058D7" w:rsidP="00F058D7">
            <w:pPr>
              <w:rPr>
                <w:rFonts w:ascii="Century" w:hAnsi="Century"/>
                <w:sz w:val="24"/>
                <w:szCs w:val="24"/>
              </w:rPr>
            </w:pPr>
          </w:p>
          <w:p w14:paraId="58EC47E7" w14:textId="77777777" w:rsidR="00F058D7" w:rsidRDefault="00F058D7" w:rsidP="00F058D7">
            <w:pPr>
              <w:rPr>
                <w:rFonts w:ascii="Century" w:hAnsi="Century"/>
                <w:sz w:val="24"/>
                <w:szCs w:val="24"/>
              </w:rPr>
            </w:pPr>
          </w:p>
          <w:p w14:paraId="7B8F5603" w14:textId="77777777" w:rsidR="00F058D7" w:rsidRDefault="00F058D7" w:rsidP="00F058D7">
            <w:pPr>
              <w:rPr>
                <w:rFonts w:ascii="Century" w:hAnsi="Century"/>
                <w:sz w:val="24"/>
                <w:szCs w:val="24"/>
              </w:rPr>
            </w:pPr>
          </w:p>
          <w:p w14:paraId="44E39CE9" w14:textId="77777777" w:rsidR="00F058D7" w:rsidRDefault="00F058D7" w:rsidP="00F058D7">
            <w:pPr>
              <w:rPr>
                <w:rFonts w:ascii="Century" w:hAnsi="Century"/>
                <w:sz w:val="24"/>
                <w:szCs w:val="24"/>
              </w:rPr>
            </w:pPr>
          </w:p>
          <w:p w14:paraId="6B077F2B" w14:textId="77777777" w:rsidR="00F058D7" w:rsidRDefault="00F058D7" w:rsidP="00F058D7">
            <w:pPr>
              <w:rPr>
                <w:rFonts w:ascii="Century" w:hAnsi="Century"/>
                <w:sz w:val="24"/>
                <w:szCs w:val="24"/>
              </w:rPr>
            </w:pPr>
          </w:p>
          <w:p w14:paraId="19A67D60" w14:textId="77777777" w:rsidR="00F058D7" w:rsidRDefault="00F058D7" w:rsidP="00F058D7">
            <w:pPr>
              <w:rPr>
                <w:rFonts w:ascii="Century" w:hAnsi="Century"/>
                <w:sz w:val="24"/>
                <w:szCs w:val="24"/>
              </w:rPr>
            </w:pPr>
          </w:p>
          <w:p w14:paraId="23247CF5" w14:textId="77777777" w:rsidR="00F058D7" w:rsidRDefault="00F058D7" w:rsidP="00F058D7">
            <w:pPr>
              <w:rPr>
                <w:rFonts w:ascii="Century" w:hAnsi="Century"/>
                <w:sz w:val="24"/>
                <w:szCs w:val="24"/>
              </w:rPr>
            </w:pPr>
          </w:p>
          <w:p w14:paraId="49DA7581" w14:textId="77777777" w:rsidR="00F058D7" w:rsidRDefault="00F058D7" w:rsidP="00F058D7">
            <w:pPr>
              <w:rPr>
                <w:rFonts w:ascii="Century" w:hAnsi="Century"/>
                <w:sz w:val="24"/>
                <w:szCs w:val="24"/>
              </w:rPr>
            </w:pPr>
          </w:p>
          <w:p w14:paraId="5CDAC009" w14:textId="77777777" w:rsidR="00F058D7" w:rsidRDefault="00F058D7" w:rsidP="00F058D7">
            <w:pPr>
              <w:rPr>
                <w:rFonts w:ascii="Century" w:hAnsi="Century"/>
                <w:sz w:val="24"/>
                <w:szCs w:val="24"/>
              </w:rPr>
            </w:pPr>
          </w:p>
          <w:p w14:paraId="4F0601DE" w14:textId="77777777" w:rsidR="00F058D7" w:rsidRDefault="00F058D7" w:rsidP="00F058D7">
            <w:pPr>
              <w:rPr>
                <w:rFonts w:ascii="Century" w:hAnsi="Century"/>
                <w:sz w:val="24"/>
                <w:szCs w:val="24"/>
              </w:rPr>
            </w:pPr>
          </w:p>
          <w:p w14:paraId="3482915E" w14:textId="77777777" w:rsidR="00F058D7" w:rsidRDefault="00F058D7" w:rsidP="00F058D7">
            <w:pPr>
              <w:rPr>
                <w:rFonts w:ascii="Century" w:hAnsi="Century"/>
                <w:sz w:val="24"/>
                <w:szCs w:val="24"/>
              </w:rPr>
            </w:pPr>
          </w:p>
          <w:p w14:paraId="100F9652" w14:textId="77777777" w:rsidR="00F058D7" w:rsidRDefault="00F058D7" w:rsidP="00F058D7">
            <w:pPr>
              <w:rPr>
                <w:rFonts w:ascii="Century" w:hAnsi="Century"/>
                <w:sz w:val="24"/>
                <w:szCs w:val="24"/>
              </w:rPr>
            </w:pPr>
          </w:p>
          <w:p w14:paraId="41069318" w14:textId="77777777" w:rsidR="00F058D7" w:rsidRPr="00445DBE" w:rsidRDefault="00F058D7" w:rsidP="00F058D7">
            <w:pPr>
              <w:jc w:val="center"/>
              <w:rPr>
                <w:rFonts w:ascii="Century" w:hAnsi="Century"/>
                <w:sz w:val="24"/>
                <w:szCs w:val="24"/>
              </w:rPr>
            </w:pPr>
            <w:r>
              <w:rPr>
                <w:rFonts w:ascii="Century" w:hAnsi="Century"/>
                <w:sz w:val="24"/>
                <w:szCs w:val="24"/>
              </w:rPr>
              <w:t>Act 44 of 2018</w:t>
            </w:r>
          </w:p>
        </w:tc>
        <w:tc>
          <w:tcPr>
            <w:tcW w:w="8190" w:type="dxa"/>
          </w:tcPr>
          <w:p w14:paraId="3445C840" w14:textId="77777777" w:rsidR="00C61DC9" w:rsidRDefault="00C61DC9" w:rsidP="006F24E1">
            <w:pPr>
              <w:jc w:val="center"/>
              <w:rPr>
                <w:rFonts w:ascii="Century" w:hAnsi="Century"/>
                <w:b/>
                <w:sz w:val="24"/>
                <w:szCs w:val="24"/>
              </w:rPr>
            </w:pPr>
          </w:p>
          <w:p w14:paraId="7420127E" w14:textId="77777777" w:rsidR="00CA1917" w:rsidRDefault="00B4015C" w:rsidP="006F24E1">
            <w:pPr>
              <w:jc w:val="center"/>
              <w:rPr>
                <w:rFonts w:ascii="Century" w:hAnsi="Century"/>
                <w:b/>
                <w:sz w:val="24"/>
                <w:szCs w:val="24"/>
              </w:rPr>
            </w:pPr>
            <w:r>
              <w:rPr>
                <w:rFonts w:ascii="Century" w:hAnsi="Century"/>
                <w:b/>
                <w:sz w:val="24"/>
                <w:szCs w:val="24"/>
              </w:rPr>
              <w:t>510</w:t>
            </w:r>
            <w:r w:rsidR="00A264C0">
              <w:rPr>
                <w:rFonts w:ascii="Century" w:hAnsi="Century"/>
                <w:b/>
                <w:sz w:val="24"/>
                <w:szCs w:val="24"/>
              </w:rPr>
              <w:t>0</w:t>
            </w:r>
            <w:r w:rsidR="006F24E1">
              <w:rPr>
                <w:rFonts w:ascii="Century" w:hAnsi="Century"/>
                <w:b/>
                <w:sz w:val="24"/>
                <w:szCs w:val="24"/>
              </w:rPr>
              <w:t xml:space="preserve"> </w:t>
            </w:r>
            <w:r w:rsidR="00A407E6">
              <w:rPr>
                <w:rFonts w:ascii="Century" w:hAnsi="Century"/>
                <w:b/>
                <w:sz w:val="24"/>
                <w:szCs w:val="24"/>
              </w:rPr>
              <w:t xml:space="preserve">Student </w:t>
            </w:r>
            <w:r w:rsidR="006F24E1" w:rsidRPr="006F24E1">
              <w:rPr>
                <w:rFonts w:ascii="Century" w:hAnsi="Century"/>
                <w:b/>
                <w:sz w:val="24"/>
                <w:szCs w:val="24"/>
              </w:rPr>
              <w:t>Safety/Wellness</w:t>
            </w:r>
          </w:p>
          <w:p w14:paraId="0D726469" w14:textId="77777777" w:rsidR="009B7ECF" w:rsidRPr="006F24E1" w:rsidRDefault="009B7ECF" w:rsidP="006F24E1">
            <w:pPr>
              <w:rPr>
                <w:rFonts w:ascii="Century" w:hAnsi="Century"/>
              </w:rPr>
            </w:pPr>
          </w:p>
          <w:p w14:paraId="7882D4B3" w14:textId="77777777" w:rsidR="006F24E1" w:rsidRPr="006F24E1" w:rsidRDefault="006F24E1" w:rsidP="006F24E1">
            <w:pPr>
              <w:rPr>
                <w:rFonts w:ascii="Century" w:hAnsi="Century"/>
                <w:sz w:val="24"/>
                <w:szCs w:val="24"/>
              </w:rPr>
            </w:pPr>
            <w:r w:rsidRPr="006F24E1">
              <w:rPr>
                <w:rFonts w:ascii="Century" w:hAnsi="Century"/>
                <w:sz w:val="24"/>
                <w:szCs w:val="24"/>
              </w:rPr>
              <w:t>The Principal and the school staff should place primary emphasis on behavi</w:t>
            </w:r>
            <w:r w:rsidR="00A407E6">
              <w:rPr>
                <w:rFonts w:ascii="Century" w:hAnsi="Century"/>
                <w:sz w:val="24"/>
                <w:szCs w:val="24"/>
              </w:rPr>
              <w:t>ors which enhance the</w:t>
            </w:r>
            <w:r w:rsidRPr="006F24E1">
              <w:rPr>
                <w:rFonts w:ascii="Century" w:hAnsi="Century"/>
                <w:sz w:val="24"/>
                <w:szCs w:val="24"/>
              </w:rPr>
              <w:t xml:space="preserve"> welfare of the entire school community. Educational programs should be designed to heighten student awareness of the dangers of drug and alcohol abuse. </w:t>
            </w:r>
          </w:p>
          <w:p w14:paraId="4E26DEF2" w14:textId="77777777" w:rsidR="006F24E1" w:rsidRPr="006F24E1" w:rsidRDefault="006F24E1" w:rsidP="006F24E1">
            <w:pPr>
              <w:rPr>
                <w:rFonts w:ascii="Century" w:hAnsi="Century"/>
              </w:rPr>
            </w:pPr>
          </w:p>
          <w:p w14:paraId="4443D6EF" w14:textId="26B554B3" w:rsidR="006F24E1" w:rsidRPr="006F24E1" w:rsidRDefault="006F24E1" w:rsidP="006F24E1">
            <w:pPr>
              <w:rPr>
                <w:rFonts w:ascii="Century" w:hAnsi="Century"/>
                <w:sz w:val="24"/>
                <w:szCs w:val="24"/>
              </w:rPr>
            </w:pPr>
            <w:r w:rsidRPr="006F24E1">
              <w:rPr>
                <w:rFonts w:ascii="Century" w:hAnsi="Century"/>
                <w:sz w:val="24"/>
                <w:szCs w:val="24"/>
              </w:rPr>
              <w:t>The use and/or possession of illegal drugs, alcoholic beverages, mood-altering substances, look alike drugs, or drug-related paraphernalia</w:t>
            </w:r>
            <w:r w:rsidR="00526D2D">
              <w:rPr>
                <w:rFonts w:ascii="Century" w:hAnsi="Century"/>
                <w:sz w:val="24"/>
                <w:szCs w:val="24"/>
              </w:rPr>
              <w:t>,</w:t>
            </w:r>
            <w:r w:rsidRPr="006F24E1">
              <w:rPr>
                <w:rFonts w:ascii="Century" w:hAnsi="Century"/>
                <w:sz w:val="24"/>
                <w:szCs w:val="24"/>
              </w:rPr>
              <w:t xml:space="preserve"> or the abuse of prescription drugs on school property or while attending or participating in any school-sponsored activity is forbidden and is considered a major disciplinary infraction. </w:t>
            </w:r>
          </w:p>
          <w:p w14:paraId="799973AD" w14:textId="77777777" w:rsidR="006F24E1" w:rsidRPr="006F24E1" w:rsidRDefault="006F24E1" w:rsidP="006F24E1">
            <w:pPr>
              <w:rPr>
                <w:rFonts w:ascii="Century" w:hAnsi="Century"/>
                <w:sz w:val="24"/>
                <w:szCs w:val="24"/>
              </w:rPr>
            </w:pPr>
          </w:p>
          <w:p w14:paraId="0EF7A06C" w14:textId="157F1958" w:rsidR="006F24E1" w:rsidRPr="006F24E1" w:rsidRDefault="006F24E1" w:rsidP="006F24E1">
            <w:pPr>
              <w:rPr>
                <w:rFonts w:ascii="Century" w:hAnsi="Century"/>
                <w:sz w:val="24"/>
                <w:szCs w:val="24"/>
              </w:rPr>
            </w:pPr>
            <w:r w:rsidRPr="006F24E1">
              <w:rPr>
                <w:rFonts w:ascii="Century" w:hAnsi="Century"/>
                <w:sz w:val="24"/>
                <w:szCs w:val="24"/>
              </w:rPr>
              <w:t>Being under the influence of illegal drugs, alcoholic beverages</w:t>
            </w:r>
            <w:r w:rsidR="00526D2D">
              <w:rPr>
                <w:rFonts w:ascii="Century" w:hAnsi="Century"/>
                <w:sz w:val="24"/>
                <w:szCs w:val="24"/>
              </w:rPr>
              <w:t>,</w:t>
            </w:r>
            <w:r w:rsidRPr="006F24E1">
              <w:rPr>
                <w:rFonts w:ascii="Century" w:hAnsi="Century"/>
                <w:sz w:val="24"/>
                <w:szCs w:val="24"/>
              </w:rPr>
              <w:t xml:space="preserve"> or mood-altering substances on school property or at a school-sponsored activity is likewise forbidden and is considered a major disciplinary infraction. </w:t>
            </w:r>
          </w:p>
          <w:p w14:paraId="4CD20A5A" w14:textId="77777777" w:rsidR="006F24E1" w:rsidRPr="006F24E1" w:rsidRDefault="006F24E1" w:rsidP="006F24E1">
            <w:pPr>
              <w:rPr>
                <w:rFonts w:ascii="Century" w:hAnsi="Century"/>
                <w:sz w:val="24"/>
                <w:szCs w:val="24"/>
              </w:rPr>
            </w:pPr>
          </w:p>
          <w:p w14:paraId="30E40499" w14:textId="77777777" w:rsidR="006F24E1" w:rsidRPr="006F24E1" w:rsidRDefault="006F24E1" w:rsidP="006F24E1">
            <w:pPr>
              <w:rPr>
                <w:rFonts w:ascii="Century" w:hAnsi="Century"/>
                <w:sz w:val="24"/>
                <w:szCs w:val="24"/>
              </w:rPr>
            </w:pPr>
            <w:r w:rsidRPr="006F24E1">
              <w:rPr>
                <w:rFonts w:ascii="Century" w:hAnsi="Century"/>
                <w:sz w:val="24"/>
                <w:szCs w:val="24"/>
              </w:rPr>
              <w:t xml:space="preserve">After considering all circumstances, the Principal may suspend or expel a student for these major disciplinary infractions, depending upon the severity and/or frequency of such violations. </w:t>
            </w:r>
          </w:p>
          <w:p w14:paraId="36913C9F" w14:textId="77777777" w:rsidR="006F24E1" w:rsidRPr="006F24E1" w:rsidRDefault="006F24E1" w:rsidP="006F24E1">
            <w:pPr>
              <w:rPr>
                <w:rFonts w:ascii="Century" w:hAnsi="Century"/>
                <w:sz w:val="24"/>
                <w:szCs w:val="24"/>
              </w:rPr>
            </w:pPr>
          </w:p>
          <w:p w14:paraId="7CCF6DD5" w14:textId="77777777" w:rsidR="006F24E1" w:rsidRPr="006F24E1" w:rsidRDefault="006F24E1" w:rsidP="006F24E1">
            <w:pPr>
              <w:rPr>
                <w:rFonts w:ascii="Century" w:hAnsi="Century"/>
                <w:sz w:val="24"/>
                <w:szCs w:val="24"/>
              </w:rPr>
            </w:pPr>
            <w:r w:rsidRPr="006F24E1">
              <w:rPr>
                <w:rFonts w:ascii="Century" w:hAnsi="Century"/>
                <w:sz w:val="24"/>
                <w:szCs w:val="24"/>
              </w:rPr>
              <w:t xml:space="preserve">The selling, pushing, or supplying of illegal drugs, alcoholic beverages, mood-altering substances, or drug-related paraphernalia is an extremely serious situation which is to be reported to the parents/guardians of a student and ordinarily to law enforcement officials as well. If, in the judgment of the Principal, there are no extenuating circumstances, a student committing such an offense will be expelled from the school. </w:t>
            </w:r>
          </w:p>
          <w:p w14:paraId="3CB58EEC" w14:textId="77777777" w:rsidR="006F24E1" w:rsidRPr="006F24E1" w:rsidRDefault="006F24E1" w:rsidP="006F24E1">
            <w:pPr>
              <w:rPr>
                <w:rFonts w:ascii="Century" w:hAnsi="Century"/>
                <w:sz w:val="24"/>
                <w:szCs w:val="24"/>
              </w:rPr>
            </w:pPr>
          </w:p>
          <w:p w14:paraId="1C38C808" w14:textId="77777777" w:rsidR="006F24E1" w:rsidRPr="006F24E1" w:rsidRDefault="006F24E1" w:rsidP="006F24E1">
            <w:pPr>
              <w:rPr>
                <w:rFonts w:ascii="Century" w:hAnsi="Century"/>
                <w:sz w:val="24"/>
                <w:szCs w:val="24"/>
              </w:rPr>
            </w:pPr>
            <w:r w:rsidRPr="006F24E1">
              <w:rPr>
                <w:rFonts w:ascii="Century" w:hAnsi="Century"/>
                <w:sz w:val="24"/>
                <w:szCs w:val="24"/>
              </w:rPr>
              <w:t xml:space="preserve">A Student Assistance Team is to be established in each secondary </w:t>
            </w:r>
            <w:r w:rsidR="00CC037D">
              <w:rPr>
                <w:rFonts w:ascii="Century" w:hAnsi="Century"/>
                <w:sz w:val="24"/>
                <w:szCs w:val="24"/>
              </w:rPr>
              <w:t xml:space="preserve">and elementary </w:t>
            </w:r>
            <w:r w:rsidRPr="006F24E1">
              <w:rPr>
                <w:rFonts w:ascii="Century" w:hAnsi="Century"/>
                <w:sz w:val="24"/>
                <w:szCs w:val="24"/>
              </w:rPr>
              <w:t xml:space="preserve">school for the purpose of recommending guidelines to respond openly and effectively to the potential and current uses and abuses of drugs, alcohol, and mood-altering substances by students. </w:t>
            </w:r>
            <w:r w:rsidR="009B7ECF" w:rsidRPr="009B7ECF">
              <w:rPr>
                <w:rFonts w:ascii="Century" w:hAnsi="Century"/>
                <w:sz w:val="24"/>
                <w:szCs w:val="24"/>
              </w:rPr>
              <w:t xml:space="preserve">Upon approval by the local Board of </w:t>
            </w:r>
            <w:r w:rsidR="00C61DC9">
              <w:rPr>
                <w:rFonts w:ascii="Century" w:hAnsi="Century"/>
                <w:sz w:val="24"/>
                <w:szCs w:val="24"/>
              </w:rPr>
              <w:t>Trustees</w:t>
            </w:r>
            <w:r w:rsidR="009B7ECF" w:rsidRPr="009B7ECF">
              <w:rPr>
                <w:rFonts w:ascii="Century" w:hAnsi="Century"/>
                <w:sz w:val="24"/>
                <w:szCs w:val="24"/>
              </w:rPr>
              <w:t xml:space="preserve">, the Student Assistance Program Guidelines will be submitted by each secondary </w:t>
            </w:r>
            <w:r w:rsidR="00CC037D">
              <w:rPr>
                <w:rFonts w:ascii="Century" w:hAnsi="Century"/>
                <w:sz w:val="24"/>
                <w:szCs w:val="24"/>
              </w:rPr>
              <w:t xml:space="preserve">and elementary </w:t>
            </w:r>
            <w:r w:rsidR="009B7ECF" w:rsidRPr="009B7ECF">
              <w:rPr>
                <w:rFonts w:ascii="Century" w:hAnsi="Century"/>
                <w:sz w:val="24"/>
                <w:szCs w:val="24"/>
              </w:rPr>
              <w:t xml:space="preserve">school </w:t>
            </w:r>
            <w:r w:rsidR="009B7ECF">
              <w:rPr>
                <w:rFonts w:ascii="Century" w:hAnsi="Century"/>
                <w:sz w:val="24"/>
                <w:szCs w:val="24"/>
              </w:rPr>
              <w:t>to the Director of Education</w:t>
            </w:r>
            <w:r w:rsidR="009B7ECF" w:rsidRPr="009B7ECF">
              <w:rPr>
                <w:rFonts w:ascii="Century" w:hAnsi="Century"/>
                <w:sz w:val="24"/>
                <w:szCs w:val="24"/>
              </w:rPr>
              <w:t xml:space="preserve"> for review and reference.</w:t>
            </w:r>
          </w:p>
          <w:p w14:paraId="495E9BA5" w14:textId="77777777" w:rsidR="00445DBE" w:rsidRDefault="00445DBE" w:rsidP="006F24E1">
            <w:pPr>
              <w:rPr>
                <w:rFonts w:ascii="Century" w:hAnsi="Century"/>
              </w:rPr>
            </w:pPr>
          </w:p>
          <w:p w14:paraId="056525DB" w14:textId="77777777" w:rsidR="00E00CD2" w:rsidRDefault="00E00CD2" w:rsidP="006B12A3">
            <w:pPr>
              <w:jc w:val="center"/>
              <w:rPr>
                <w:rFonts w:ascii="Century" w:hAnsi="Century"/>
                <w:b/>
                <w:sz w:val="24"/>
                <w:szCs w:val="24"/>
              </w:rPr>
            </w:pPr>
          </w:p>
          <w:p w14:paraId="4D85E062" w14:textId="77777777" w:rsidR="006B12A3" w:rsidRPr="006B12A3" w:rsidRDefault="00B4015C" w:rsidP="006B12A3">
            <w:pPr>
              <w:jc w:val="center"/>
              <w:rPr>
                <w:rFonts w:ascii="Century" w:hAnsi="Century"/>
                <w:b/>
                <w:sz w:val="24"/>
                <w:szCs w:val="24"/>
              </w:rPr>
            </w:pPr>
            <w:r>
              <w:rPr>
                <w:rFonts w:ascii="Century" w:hAnsi="Century"/>
                <w:b/>
                <w:sz w:val="24"/>
                <w:szCs w:val="24"/>
              </w:rPr>
              <w:t>5100</w:t>
            </w:r>
            <w:r w:rsidR="006B12A3">
              <w:rPr>
                <w:rFonts w:ascii="Century" w:hAnsi="Century"/>
                <w:b/>
                <w:sz w:val="24"/>
                <w:szCs w:val="24"/>
              </w:rPr>
              <w:t>.1 Participation in Physical Education Classes</w:t>
            </w:r>
          </w:p>
          <w:p w14:paraId="23FDE878" w14:textId="77777777" w:rsidR="006B12A3" w:rsidRDefault="006B12A3" w:rsidP="006B12A3">
            <w:pPr>
              <w:rPr>
                <w:rFonts w:ascii="Century" w:hAnsi="Century"/>
                <w:sz w:val="24"/>
                <w:szCs w:val="24"/>
              </w:rPr>
            </w:pPr>
          </w:p>
          <w:p w14:paraId="5ECC0767" w14:textId="77777777" w:rsidR="006B12A3" w:rsidRPr="006B12A3" w:rsidRDefault="006B12A3" w:rsidP="006B12A3">
            <w:pPr>
              <w:rPr>
                <w:rFonts w:ascii="Century" w:hAnsi="Century"/>
                <w:sz w:val="24"/>
                <w:szCs w:val="24"/>
              </w:rPr>
            </w:pPr>
            <w:r w:rsidRPr="006B12A3">
              <w:rPr>
                <w:rFonts w:ascii="Century" w:hAnsi="Century"/>
                <w:sz w:val="24"/>
                <w:szCs w:val="24"/>
              </w:rPr>
              <w:t>Participation in inter-scholastic athletic programs is a significant element of the school program in the diocese and is an important contribution to the Church’s religious mission and ministry, and play a vital role in the formation of the Christian personality.</w:t>
            </w:r>
          </w:p>
          <w:p w14:paraId="10F7A204" w14:textId="77777777" w:rsidR="006B12A3" w:rsidRPr="006B12A3" w:rsidRDefault="006B12A3" w:rsidP="006B12A3">
            <w:pPr>
              <w:rPr>
                <w:rFonts w:ascii="Century" w:hAnsi="Century"/>
                <w:sz w:val="24"/>
                <w:szCs w:val="24"/>
              </w:rPr>
            </w:pPr>
          </w:p>
          <w:p w14:paraId="070F3E76" w14:textId="77777777" w:rsidR="006B12A3" w:rsidRPr="006B12A3" w:rsidRDefault="006B12A3" w:rsidP="006B12A3">
            <w:pPr>
              <w:rPr>
                <w:rFonts w:ascii="Century" w:hAnsi="Century"/>
                <w:sz w:val="24"/>
                <w:szCs w:val="24"/>
              </w:rPr>
            </w:pPr>
            <w:r w:rsidRPr="006B12A3">
              <w:rPr>
                <w:rFonts w:ascii="Century" w:hAnsi="Century"/>
                <w:sz w:val="24"/>
                <w:szCs w:val="24"/>
              </w:rPr>
              <w:t>Neither the Pennsylvania School Code nor the State Board of Education allows for waivers for students from the requirements of health and physical education due to participation in a physical activity, such as interscholastic sports, band or ROTC. Physical activity is only one component of physical education and physical activity does not meet all of the requirements and standards of physical education.</w:t>
            </w:r>
          </w:p>
          <w:p w14:paraId="6EDBE186" w14:textId="77777777" w:rsidR="006B12A3" w:rsidRDefault="006B12A3" w:rsidP="006B12A3">
            <w:pPr>
              <w:rPr>
                <w:rFonts w:ascii="Century" w:hAnsi="Century"/>
                <w:sz w:val="24"/>
                <w:szCs w:val="24"/>
              </w:rPr>
            </w:pPr>
          </w:p>
          <w:p w14:paraId="57E2CBE8" w14:textId="77777777" w:rsidR="00B9291A" w:rsidRDefault="00B9291A" w:rsidP="00B9291A">
            <w:pPr>
              <w:jc w:val="center"/>
              <w:rPr>
                <w:rFonts w:ascii="Century" w:hAnsi="Century"/>
                <w:b/>
                <w:sz w:val="24"/>
                <w:szCs w:val="24"/>
              </w:rPr>
            </w:pPr>
          </w:p>
          <w:p w14:paraId="32B5704E" w14:textId="77777777" w:rsidR="00B9291A" w:rsidRDefault="00B9291A" w:rsidP="00B9291A">
            <w:pPr>
              <w:jc w:val="center"/>
              <w:rPr>
                <w:rFonts w:ascii="Century" w:hAnsi="Century"/>
                <w:b/>
                <w:sz w:val="24"/>
                <w:szCs w:val="24"/>
              </w:rPr>
            </w:pPr>
          </w:p>
          <w:p w14:paraId="75A21ED3" w14:textId="77777777" w:rsidR="00B9291A" w:rsidRDefault="00B9291A" w:rsidP="00B9291A">
            <w:pPr>
              <w:jc w:val="center"/>
              <w:rPr>
                <w:rFonts w:ascii="Century" w:hAnsi="Century"/>
                <w:b/>
                <w:sz w:val="24"/>
                <w:szCs w:val="24"/>
              </w:rPr>
            </w:pPr>
          </w:p>
          <w:p w14:paraId="67857139" w14:textId="77777777" w:rsidR="00B9291A" w:rsidRDefault="00B9291A" w:rsidP="00B9291A">
            <w:pPr>
              <w:jc w:val="center"/>
              <w:rPr>
                <w:rFonts w:ascii="Century" w:hAnsi="Century"/>
                <w:b/>
                <w:sz w:val="24"/>
                <w:szCs w:val="24"/>
              </w:rPr>
            </w:pPr>
          </w:p>
          <w:p w14:paraId="05557931" w14:textId="77777777" w:rsidR="00B9291A" w:rsidRDefault="00B9291A" w:rsidP="00B9291A">
            <w:pPr>
              <w:jc w:val="center"/>
              <w:rPr>
                <w:rFonts w:ascii="Century" w:hAnsi="Century"/>
                <w:b/>
                <w:sz w:val="24"/>
                <w:szCs w:val="24"/>
              </w:rPr>
            </w:pPr>
          </w:p>
          <w:p w14:paraId="3B170C57" w14:textId="77777777" w:rsidR="00B9291A" w:rsidRDefault="00B9291A" w:rsidP="00B9291A">
            <w:pPr>
              <w:jc w:val="center"/>
              <w:rPr>
                <w:rFonts w:ascii="Century" w:hAnsi="Century"/>
                <w:b/>
                <w:sz w:val="24"/>
                <w:szCs w:val="24"/>
              </w:rPr>
            </w:pPr>
          </w:p>
          <w:p w14:paraId="7E4140A4" w14:textId="77777777" w:rsidR="00B9291A" w:rsidRDefault="00B9291A" w:rsidP="00B9291A">
            <w:pPr>
              <w:jc w:val="center"/>
              <w:rPr>
                <w:rFonts w:ascii="Century" w:hAnsi="Century"/>
                <w:b/>
                <w:sz w:val="24"/>
                <w:szCs w:val="24"/>
              </w:rPr>
            </w:pPr>
          </w:p>
          <w:p w14:paraId="2859C805" w14:textId="77777777" w:rsidR="00B9291A" w:rsidRDefault="00B9291A" w:rsidP="00B9291A">
            <w:pPr>
              <w:jc w:val="center"/>
              <w:rPr>
                <w:rFonts w:ascii="Century" w:hAnsi="Century"/>
                <w:b/>
                <w:sz w:val="24"/>
                <w:szCs w:val="24"/>
              </w:rPr>
            </w:pPr>
          </w:p>
          <w:p w14:paraId="175B25C9" w14:textId="77777777" w:rsidR="00B9291A" w:rsidRDefault="00B9291A" w:rsidP="00B9291A">
            <w:pPr>
              <w:jc w:val="center"/>
              <w:rPr>
                <w:rFonts w:ascii="Century" w:hAnsi="Century"/>
                <w:b/>
                <w:sz w:val="24"/>
                <w:szCs w:val="24"/>
              </w:rPr>
            </w:pPr>
          </w:p>
          <w:p w14:paraId="1EC54BD1" w14:textId="77777777" w:rsidR="00B9291A" w:rsidRDefault="00B9291A" w:rsidP="00B9291A">
            <w:pPr>
              <w:jc w:val="center"/>
              <w:rPr>
                <w:rFonts w:ascii="Century" w:hAnsi="Century"/>
                <w:b/>
                <w:sz w:val="24"/>
                <w:szCs w:val="24"/>
              </w:rPr>
            </w:pPr>
          </w:p>
          <w:p w14:paraId="11FA4275" w14:textId="77777777" w:rsidR="00B9291A" w:rsidRDefault="00B9291A" w:rsidP="00B9291A">
            <w:pPr>
              <w:jc w:val="center"/>
              <w:rPr>
                <w:rFonts w:ascii="Century" w:hAnsi="Century"/>
                <w:b/>
                <w:sz w:val="24"/>
                <w:szCs w:val="24"/>
              </w:rPr>
            </w:pPr>
          </w:p>
          <w:p w14:paraId="48D43874" w14:textId="77777777" w:rsidR="00B9291A" w:rsidRDefault="00B9291A" w:rsidP="00B9291A">
            <w:pPr>
              <w:jc w:val="center"/>
              <w:rPr>
                <w:rFonts w:ascii="Century" w:hAnsi="Century"/>
                <w:b/>
                <w:sz w:val="24"/>
                <w:szCs w:val="24"/>
              </w:rPr>
            </w:pPr>
          </w:p>
          <w:p w14:paraId="10868B97" w14:textId="77777777" w:rsidR="00B9291A" w:rsidRDefault="00B9291A" w:rsidP="00B9291A">
            <w:pPr>
              <w:jc w:val="center"/>
              <w:rPr>
                <w:rFonts w:ascii="Century" w:hAnsi="Century"/>
                <w:b/>
                <w:sz w:val="24"/>
                <w:szCs w:val="24"/>
              </w:rPr>
            </w:pPr>
          </w:p>
          <w:p w14:paraId="14A5E458" w14:textId="77777777" w:rsidR="00B9291A" w:rsidRDefault="00B9291A" w:rsidP="00B9291A">
            <w:pPr>
              <w:jc w:val="center"/>
              <w:rPr>
                <w:rFonts w:ascii="Century" w:hAnsi="Century"/>
                <w:b/>
                <w:sz w:val="24"/>
                <w:szCs w:val="24"/>
              </w:rPr>
            </w:pPr>
          </w:p>
          <w:p w14:paraId="3B35B832" w14:textId="77777777" w:rsidR="00B9291A" w:rsidRDefault="00B9291A" w:rsidP="00B9291A">
            <w:pPr>
              <w:jc w:val="center"/>
              <w:rPr>
                <w:rFonts w:ascii="Century" w:hAnsi="Century"/>
                <w:b/>
                <w:sz w:val="24"/>
                <w:szCs w:val="24"/>
              </w:rPr>
            </w:pPr>
          </w:p>
          <w:p w14:paraId="16E820CC" w14:textId="77777777" w:rsidR="00B9291A" w:rsidRDefault="00B9291A" w:rsidP="00B9291A">
            <w:pPr>
              <w:jc w:val="center"/>
              <w:rPr>
                <w:rFonts w:ascii="Century" w:hAnsi="Century"/>
                <w:b/>
                <w:sz w:val="24"/>
                <w:szCs w:val="24"/>
              </w:rPr>
            </w:pPr>
          </w:p>
          <w:p w14:paraId="623EE249" w14:textId="77777777" w:rsidR="00B9291A" w:rsidRDefault="00B9291A" w:rsidP="00B9291A">
            <w:pPr>
              <w:jc w:val="center"/>
              <w:rPr>
                <w:rFonts w:ascii="Century" w:hAnsi="Century"/>
                <w:b/>
                <w:sz w:val="24"/>
                <w:szCs w:val="24"/>
              </w:rPr>
            </w:pPr>
          </w:p>
          <w:p w14:paraId="217C02DB" w14:textId="77777777" w:rsidR="00B9291A" w:rsidRDefault="00B9291A" w:rsidP="00B9291A">
            <w:pPr>
              <w:jc w:val="center"/>
              <w:rPr>
                <w:rFonts w:ascii="Century" w:hAnsi="Century"/>
                <w:b/>
                <w:sz w:val="24"/>
                <w:szCs w:val="24"/>
              </w:rPr>
            </w:pPr>
          </w:p>
          <w:p w14:paraId="2D865A76" w14:textId="77777777" w:rsidR="00B9291A" w:rsidRDefault="00B9291A" w:rsidP="00B9291A">
            <w:pPr>
              <w:jc w:val="center"/>
              <w:rPr>
                <w:rFonts w:ascii="Century" w:hAnsi="Century"/>
                <w:b/>
                <w:sz w:val="24"/>
                <w:szCs w:val="24"/>
              </w:rPr>
            </w:pPr>
          </w:p>
          <w:p w14:paraId="16491E9C" w14:textId="77777777" w:rsidR="00B9291A" w:rsidRDefault="00B9291A" w:rsidP="00B9291A">
            <w:pPr>
              <w:jc w:val="center"/>
              <w:rPr>
                <w:rFonts w:ascii="Century" w:hAnsi="Century"/>
                <w:b/>
                <w:sz w:val="24"/>
                <w:szCs w:val="24"/>
              </w:rPr>
            </w:pPr>
          </w:p>
          <w:p w14:paraId="0E2813ED" w14:textId="77777777" w:rsidR="00B9291A" w:rsidRDefault="00B9291A" w:rsidP="00B9291A">
            <w:pPr>
              <w:jc w:val="center"/>
              <w:rPr>
                <w:rFonts w:ascii="Century" w:hAnsi="Century"/>
                <w:b/>
                <w:sz w:val="24"/>
                <w:szCs w:val="24"/>
              </w:rPr>
            </w:pPr>
          </w:p>
          <w:p w14:paraId="329128FD" w14:textId="77777777" w:rsidR="00B9291A" w:rsidRDefault="00B9291A" w:rsidP="00B9291A">
            <w:pPr>
              <w:jc w:val="center"/>
              <w:rPr>
                <w:rFonts w:ascii="Century" w:hAnsi="Century"/>
                <w:b/>
                <w:sz w:val="24"/>
                <w:szCs w:val="24"/>
              </w:rPr>
            </w:pPr>
          </w:p>
          <w:p w14:paraId="05DE4D1A" w14:textId="77777777" w:rsidR="00B9291A" w:rsidRDefault="00B9291A" w:rsidP="00B9291A">
            <w:pPr>
              <w:jc w:val="center"/>
              <w:rPr>
                <w:rFonts w:ascii="Century" w:hAnsi="Century"/>
                <w:b/>
                <w:sz w:val="24"/>
                <w:szCs w:val="24"/>
              </w:rPr>
            </w:pPr>
          </w:p>
          <w:p w14:paraId="3C409418" w14:textId="77777777" w:rsidR="00B9291A" w:rsidRDefault="00B9291A" w:rsidP="00B9291A">
            <w:pPr>
              <w:jc w:val="center"/>
              <w:rPr>
                <w:rFonts w:ascii="Century" w:hAnsi="Century"/>
                <w:b/>
                <w:sz w:val="24"/>
                <w:szCs w:val="24"/>
              </w:rPr>
            </w:pPr>
          </w:p>
          <w:p w14:paraId="147E38A9" w14:textId="77777777" w:rsidR="00B9291A" w:rsidRDefault="00B9291A" w:rsidP="00B9291A">
            <w:pPr>
              <w:jc w:val="center"/>
              <w:rPr>
                <w:rFonts w:ascii="Century" w:hAnsi="Century"/>
                <w:b/>
                <w:sz w:val="24"/>
                <w:szCs w:val="24"/>
              </w:rPr>
            </w:pPr>
          </w:p>
          <w:p w14:paraId="49505A00" w14:textId="77777777" w:rsidR="00B9291A" w:rsidRDefault="00B9291A" w:rsidP="00B9291A">
            <w:pPr>
              <w:jc w:val="center"/>
              <w:rPr>
                <w:rFonts w:ascii="Century" w:hAnsi="Century"/>
                <w:b/>
                <w:sz w:val="24"/>
                <w:szCs w:val="24"/>
              </w:rPr>
            </w:pPr>
          </w:p>
          <w:p w14:paraId="2A998B17" w14:textId="77777777" w:rsidR="00B9291A" w:rsidRDefault="00B9291A" w:rsidP="00B9291A">
            <w:pPr>
              <w:jc w:val="center"/>
              <w:rPr>
                <w:rFonts w:ascii="Century" w:hAnsi="Century"/>
                <w:b/>
                <w:sz w:val="24"/>
                <w:szCs w:val="24"/>
              </w:rPr>
            </w:pPr>
          </w:p>
          <w:p w14:paraId="5F79CA12" w14:textId="77777777" w:rsidR="00B9291A" w:rsidRDefault="00B9291A" w:rsidP="00B9291A">
            <w:pPr>
              <w:jc w:val="center"/>
              <w:rPr>
                <w:rFonts w:ascii="Century" w:hAnsi="Century"/>
                <w:b/>
                <w:sz w:val="24"/>
                <w:szCs w:val="24"/>
              </w:rPr>
            </w:pPr>
          </w:p>
          <w:p w14:paraId="5E49F0C6" w14:textId="77777777" w:rsidR="00B9291A" w:rsidRDefault="00B9291A" w:rsidP="00B9291A">
            <w:pPr>
              <w:jc w:val="center"/>
              <w:rPr>
                <w:rFonts w:ascii="Century" w:hAnsi="Century"/>
                <w:b/>
                <w:sz w:val="24"/>
                <w:szCs w:val="24"/>
              </w:rPr>
            </w:pPr>
          </w:p>
          <w:p w14:paraId="55A6CCC5" w14:textId="77777777" w:rsidR="00B9291A" w:rsidRDefault="00B9291A" w:rsidP="00B9291A">
            <w:pPr>
              <w:jc w:val="center"/>
              <w:rPr>
                <w:rFonts w:ascii="Century" w:hAnsi="Century"/>
                <w:b/>
                <w:sz w:val="24"/>
                <w:szCs w:val="24"/>
              </w:rPr>
            </w:pPr>
          </w:p>
          <w:p w14:paraId="0467B56A" w14:textId="1337A007" w:rsidR="006B12A3" w:rsidRPr="00B9291A" w:rsidRDefault="00B9291A" w:rsidP="00B9291A">
            <w:pPr>
              <w:jc w:val="center"/>
              <w:rPr>
                <w:rFonts w:ascii="Century" w:hAnsi="Century"/>
                <w:b/>
                <w:sz w:val="24"/>
                <w:szCs w:val="24"/>
              </w:rPr>
            </w:pPr>
            <w:r w:rsidRPr="00B9291A">
              <w:rPr>
                <w:rFonts w:ascii="Century" w:hAnsi="Century"/>
                <w:b/>
                <w:sz w:val="24"/>
                <w:szCs w:val="24"/>
              </w:rPr>
              <w:t>5100.2 Participation in Athletics</w:t>
            </w:r>
          </w:p>
          <w:p w14:paraId="5802DF0B" w14:textId="77777777" w:rsidR="00B9291A" w:rsidRDefault="00B9291A" w:rsidP="00B9291A">
            <w:pPr>
              <w:jc w:val="center"/>
              <w:rPr>
                <w:rFonts w:ascii="Century" w:hAnsi="Century"/>
                <w:sz w:val="24"/>
                <w:szCs w:val="24"/>
              </w:rPr>
            </w:pPr>
          </w:p>
          <w:p w14:paraId="027E7111" w14:textId="77777777" w:rsidR="00B9291A" w:rsidRPr="006B12A3" w:rsidRDefault="00B9291A" w:rsidP="00B9291A">
            <w:pPr>
              <w:rPr>
                <w:rFonts w:ascii="Century" w:hAnsi="Century"/>
                <w:sz w:val="24"/>
                <w:szCs w:val="24"/>
              </w:rPr>
            </w:pPr>
            <w:r w:rsidRPr="006B12A3">
              <w:rPr>
                <w:rFonts w:ascii="Century" w:hAnsi="Century"/>
                <w:sz w:val="24"/>
                <w:szCs w:val="24"/>
              </w:rPr>
              <w:t>Athletics, as with all school programs, are formational in nature. Gospel-based values are taught and learned in athletic programs by developing respect for self and for others through competitions in which dignity, integrity, fairness</w:t>
            </w:r>
            <w:r>
              <w:rPr>
                <w:rFonts w:ascii="Century" w:hAnsi="Century"/>
                <w:sz w:val="24"/>
                <w:szCs w:val="24"/>
              </w:rPr>
              <w:t>,</w:t>
            </w:r>
            <w:r w:rsidRPr="006B12A3">
              <w:rPr>
                <w:rFonts w:ascii="Century" w:hAnsi="Century"/>
                <w:sz w:val="24"/>
                <w:szCs w:val="24"/>
              </w:rPr>
              <w:t xml:space="preserve"> and moral strength are emphasized. Coaches, student athletes</w:t>
            </w:r>
            <w:r>
              <w:rPr>
                <w:rFonts w:ascii="Century" w:hAnsi="Century"/>
                <w:sz w:val="24"/>
                <w:szCs w:val="24"/>
              </w:rPr>
              <w:t>,</w:t>
            </w:r>
            <w:r w:rsidRPr="006B12A3">
              <w:rPr>
                <w:rFonts w:ascii="Century" w:hAnsi="Century"/>
                <w:sz w:val="24"/>
                <w:szCs w:val="24"/>
              </w:rPr>
              <w:t xml:space="preserve"> and school fans are expected to display appropriate Christian behavior at all times.</w:t>
            </w:r>
          </w:p>
          <w:p w14:paraId="47C4517C" w14:textId="77777777" w:rsidR="00B9291A" w:rsidRPr="006B12A3" w:rsidRDefault="00B9291A" w:rsidP="00B9291A">
            <w:pPr>
              <w:rPr>
                <w:rFonts w:ascii="Century" w:hAnsi="Century"/>
                <w:sz w:val="24"/>
                <w:szCs w:val="24"/>
              </w:rPr>
            </w:pPr>
          </w:p>
          <w:p w14:paraId="5176DC00" w14:textId="77777777" w:rsidR="00B9291A" w:rsidRPr="006B12A3" w:rsidRDefault="00B9291A" w:rsidP="00B9291A">
            <w:pPr>
              <w:rPr>
                <w:rFonts w:ascii="Century" w:hAnsi="Century"/>
                <w:sz w:val="24"/>
                <w:szCs w:val="24"/>
              </w:rPr>
            </w:pPr>
            <w:r w:rsidRPr="006B12A3">
              <w:rPr>
                <w:rFonts w:ascii="Century" w:hAnsi="Century"/>
                <w:sz w:val="24"/>
                <w:szCs w:val="24"/>
              </w:rPr>
              <w:t>Schools should be conscious of offering suitable athletic opportunities to all students. Secondary schools are encouraged to make athletic opportunities available, as their enrollment and school resources permit. Elementary schools may sponsor athletic programs in cooperation with their regional secondary school, in accord with the local</w:t>
            </w:r>
            <w:r>
              <w:rPr>
                <w:rFonts w:ascii="Century" w:hAnsi="Century"/>
                <w:sz w:val="24"/>
                <w:szCs w:val="24"/>
              </w:rPr>
              <w:t xml:space="preserve"> Catholic</w:t>
            </w:r>
            <w:r w:rsidRPr="006B12A3">
              <w:rPr>
                <w:rFonts w:ascii="Century" w:hAnsi="Century"/>
                <w:sz w:val="24"/>
                <w:szCs w:val="24"/>
              </w:rPr>
              <w:t xml:space="preserve"> school decision. Schools participating in the Pennsylvania Inter-scholastic Athletic Association (PIAA) are to follow the rules and regulations of the organization, without comp</w:t>
            </w:r>
            <w:r>
              <w:rPr>
                <w:rFonts w:ascii="Century" w:hAnsi="Century"/>
                <w:sz w:val="24"/>
                <w:szCs w:val="24"/>
              </w:rPr>
              <w:t>romising their own mission and D</w:t>
            </w:r>
            <w:r w:rsidRPr="006B12A3">
              <w:rPr>
                <w:rFonts w:ascii="Century" w:hAnsi="Century"/>
                <w:sz w:val="24"/>
                <w:szCs w:val="24"/>
              </w:rPr>
              <w:t>iocesan policies.</w:t>
            </w:r>
          </w:p>
          <w:p w14:paraId="32A1C139" w14:textId="77777777" w:rsidR="00B9291A" w:rsidRDefault="00B9291A" w:rsidP="00B9291A">
            <w:pPr>
              <w:jc w:val="center"/>
              <w:rPr>
                <w:rFonts w:ascii="Century" w:hAnsi="Century"/>
                <w:sz w:val="24"/>
                <w:szCs w:val="24"/>
              </w:rPr>
            </w:pPr>
          </w:p>
          <w:p w14:paraId="19A74DFF" w14:textId="77777777" w:rsidR="006B12A3" w:rsidRDefault="006B12A3" w:rsidP="006B12A3">
            <w:pPr>
              <w:rPr>
                <w:rFonts w:ascii="Century" w:hAnsi="Century"/>
                <w:sz w:val="24"/>
                <w:szCs w:val="24"/>
              </w:rPr>
            </w:pPr>
          </w:p>
          <w:p w14:paraId="4267E2BD" w14:textId="77777777" w:rsidR="006B12A3" w:rsidRDefault="006B12A3" w:rsidP="006B12A3">
            <w:pPr>
              <w:rPr>
                <w:rFonts w:ascii="Century" w:hAnsi="Century"/>
                <w:sz w:val="24"/>
                <w:szCs w:val="24"/>
              </w:rPr>
            </w:pPr>
          </w:p>
          <w:p w14:paraId="267241DB" w14:textId="77777777" w:rsidR="006B12A3" w:rsidRDefault="006B12A3" w:rsidP="006B12A3">
            <w:pPr>
              <w:rPr>
                <w:rFonts w:ascii="Century" w:hAnsi="Century"/>
                <w:sz w:val="24"/>
                <w:szCs w:val="24"/>
              </w:rPr>
            </w:pPr>
          </w:p>
          <w:p w14:paraId="08553632" w14:textId="77777777" w:rsidR="006B12A3" w:rsidRDefault="006B12A3" w:rsidP="006B12A3">
            <w:pPr>
              <w:rPr>
                <w:rFonts w:ascii="Century" w:hAnsi="Century"/>
                <w:sz w:val="24"/>
                <w:szCs w:val="24"/>
              </w:rPr>
            </w:pPr>
          </w:p>
          <w:p w14:paraId="480CC227" w14:textId="77777777" w:rsidR="006B12A3" w:rsidRDefault="006B12A3" w:rsidP="006B12A3">
            <w:pPr>
              <w:rPr>
                <w:rFonts w:ascii="Century" w:hAnsi="Century"/>
                <w:sz w:val="24"/>
                <w:szCs w:val="24"/>
              </w:rPr>
            </w:pPr>
          </w:p>
          <w:p w14:paraId="2C812F88" w14:textId="77777777" w:rsidR="006B12A3" w:rsidRDefault="006B12A3" w:rsidP="006B12A3">
            <w:pPr>
              <w:rPr>
                <w:rFonts w:ascii="Century" w:hAnsi="Century"/>
                <w:sz w:val="24"/>
                <w:szCs w:val="24"/>
              </w:rPr>
            </w:pPr>
          </w:p>
          <w:p w14:paraId="73093451" w14:textId="77777777" w:rsidR="006B12A3" w:rsidRDefault="006B12A3" w:rsidP="006B12A3">
            <w:pPr>
              <w:rPr>
                <w:rFonts w:ascii="Century" w:hAnsi="Century"/>
                <w:sz w:val="24"/>
                <w:szCs w:val="24"/>
              </w:rPr>
            </w:pPr>
          </w:p>
          <w:p w14:paraId="4329054E" w14:textId="77777777" w:rsidR="006B12A3" w:rsidRDefault="006B12A3" w:rsidP="006B12A3">
            <w:pPr>
              <w:rPr>
                <w:rFonts w:ascii="Century" w:hAnsi="Century"/>
                <w:sz w:val="24"/>
                <w:szCs w:val="24"/>
              </w:rPr>
            </w:pPr>
          </w:p>
          <w:p w14:paraId="7B0A9088" w14:textId="77777777" w:rsidR="00B9291A" w:rsidRDefault="00B9291A" w:rsidP="006B12A3">
            <w:pPr>
              <w:rPr>
                <w:rFonts w:ascii="Century" w:hAnsi="Century"/>
                <w:sz w:val="24"/>
                <w:szCs w:val="24"/>
              </w:rPr>
            </w:pPr>
          </w:p>
          <w:p w14:paraId="5F57B1FB" w14:textId="77777777" w:rsidR="00B9291A" w:rsidRDefault="00B9291A" w:rsidP="006B12A3">
            <w:pPr>
              <w:rPr>
                <w:rFonts w:ascii="Century" w:hAnsi="Century"/>
                <w:sz w:val="24"/>
                <w:szCs w:val="24"/>
              </w:rPr>
            </w:pPr>
          </w:p>
          <w:p w14:paraId="4253DEB3" w14:textId="77777777" w:rsidR="00B9291A" w:rsidRDefault="00B9291A" w:rsidP="006B12A3">
            <w:pPr>
              <w:rPr>
                <w:rFonts w:ascii="Century" w:hAnsi="Century"/>
                <w:sz w:val="24"/>
                <w:szCs w:val="24"/>
              </w:rPr>
            </w:pPr>
          </w:p>
          <w:p w14:paraId="26933DD0" w14:textId="77777777" w:rsidR="00B9291A" w:rsidRDefault="00B9291A" w:rsidP="006B12A3">
            <w:pPr>
              <w:rPr>
                <w:rFonts w:ascii="Century" w:hAnsi="Century"/>
                <w:sz w:val="24"/>
                <w:szCs w:val="24"/>
              </w:rPr>
            </w:pPr>
          </w:p>
          <w:p w14:paraId="79B724A8" w14:textId="77777777" w:rsidR="00B9291A" w:rsidRDefault="00B9291A" w:rsidP="006B12A3">
            <w:pPr>
              <w:rPr>
                <w:rFonts w:ascii="Century" w:hAnsi="Century"/>
                <w:sz w:val="24"/>
                <w:szCs w:val="24"/>
              </w:rPr>
            </w:pPr>
          </w:p>
          <w:p w14:paraId="020647E8" w14:textId="77777777" w:rsidR="00B9291A" w:rsidRDefault="00B9291A" w:rsidP="006B12A3">
            <w:pPr>
              <w:rPr>
                <w:rFonts w:ascii="Century" w:hAnsi="Century"/>
                <w:sz w:val="24"/>
                <w:szCs w:val="24"/>
              </w:rPr>
            </w:pPr>
          </w:p>
          <w:p w14:paraId="460140F5" w14:textId="77777777" w:rsidR="00B9291A" w:rsidRDefault="00B9291A" w:rsidP="006B12A3">
            <w:pPr>
              <w:rPr>
                <w:rFonts w:ascii="Century" w:hAnsi="Century"/>
                <w:sz w:val="24"/>
                <w:szCs w:val="24"/>
              </w:rPr>
            </w:pPr>
          </w:p>
          <w:p w14:paraId="3925E141" w14:textId="77777777" w:rsidR="00B9291A" w:rsidRDefault="00B9291A" w:rsidP="006B12A3">
            <w:pPr>
              <w:rPr>
                <w:rFonts w:ascii="Century" w:hAnsi="Century"/>
                <w:sz w:val="24"/>
                <w:szCs w:val="24"/>
              </w:rPr>
            </w:pPr>
          </w:p>
          <w:p w14:paraId="7D3F5AD1" w14:textId="77777777" w:rsidR="00B9291A" w:rsidRDefault="00B9291A" w:rsidP="006B12A3">
            <w:pPr>
              <w:rPr>
                <w:rFonts w:ascii="Century" w:hAnsi="Century"/>
                <w:sz w:val="24"/>
                <w:szCs w:val="24"/>
              </w:rPr>
            </w:pPr>
          </w:p>
          <w:p w14:paraId="028C0CD3" w14:textId="77777777" w:rsidR="00B9291A" w:rsidRDefault="00B9291A" w:rsidP="006B12A3">
            <w:pPr>
              <w:rPr>
                <w:rFonts w:ascii="Century" w:hAnsi="Century"/>
                <w:sz w:val="24"/>
                <w:szCs w:val="24"/>
              </w:rPr>
            </w:pPr>
          </w:p>
          <w:p w14:paraId="51D4A8BC" w14:textId="77777777" w:rsidR="00B9291A" w:rsidRDefault="00B9291A" w:rsidP="006B12A3">
            <w:pPr>
              <w:rPr>
                <w:rFonts w:ascii="Century" w:hAnsi="Century"/>
                <w:sz w:val="24"/>
                <w:szCs w:val="24"/>
              </w:rPr>
            </w:pPr>
          </w:p>
          <w:p w14:paraId="665A02F9" w14:textId="77777777" w:rsidR="00B9291A" w:rsidRDefault="00B9291A" w:rsidP="006B12A3">
            <w:pPr>
              <w:rPr>
                <w:rFonts w:ascii="Century" w:hAnsi="Century"/>
                <w:sz w:val="24"/>
                <w:szCs w:val="24"/>
              </w:rPr>
            </w:pPr>
          </w:p>
          <w:p w14:paraId="2630F0A9" w14:textId="77777777" w:rsidR="00B9291A" w:rsidRDefault="00B9291A" w:rsidP="006B12A3">
            <w:pPr>
              <w:rPr>
                <w:rFonts w:ascii="Century" w:hAnsi="Century"/>
                <w:sz w:val="24"/>
                <w:szCs w:val="24"/>
              </w:rPr>
            </w:pPr>
          </w:p>
          <w:p w14:paraId="17BD612C" w14:textId="77777777" w:rsidR="006B12A3" w:rsidRDefault="006B12A3" w:rsidP="006B12A3">
            <w:pPr>
              <w:rPr>
                <w:rFonts w:ascii="Century" w:hAnsi="Century"/>
                <w:sz w:val="24"/>
                <w:szCs w:val="24"/>
              </w:rPr>
            </w:pPr>
          </w:p>
          <w:p w14:paraId="574594AC" w14:textId="77777777" w:rsidR="006B12A3" w:rsidRDefault="006B12A3" w:rsidP="006B12A3">
            <w:pPr>
              <w:rPr>
                <w:rFonts w:ascii="Century" w:hAnsi="Century"/>
                <w:sz w:val="24"/>
                <w:szCs w:val="24"/>
              </w:rPr>
            </w:pPr>
          </w:p>
          <w:p w14:paraId="23657376" w14:textId="77777777" w:rsidR="009B7ECF" w:rsidRDefault="009B7ECF" w:rsidP="006B12A3">
            <w:pPr>
              <w:rPr>
                <w:rFonts w:ascii="Century" w:hAnsi="Century"/>
                <w:sz w:val="24"/>
                <w:szCs w:val="24"/>
              </w:rPr>
            </w:pPr>
          </w:p>
          <w:p w14:paraId="060B3BB4" w14:textId="77777777" w:rsidR="006B12A3" w:rsidRDefault="006B12A3" w:rsidP="00B4015C">
            <w:pPr>
              <w:rPr>
                <w:rFonts w:ascii="Century" w:hAnsi="Century"/>
                <w:b/>
                <w:sz w:val="24"/>
                <w:szCs w:val="24"/>
              </w:rPr>
            </w:pPr>
          </w:p>
          <w:p w14:paraId="77FE26F4" w14:textId="4EDA2881" w:rsidR="006A5A94" w:rsidRDefault="00B4015C" w:rsidP="001331DF">
            <w:pPr>
              <w:jc w:val="center"/>
              <w:rPr>
                <w:rFonts w:ascii="Century" w:hAnsi="Century"/>
                <w:b/>
                <w:sz w:val="24"/>
                <w:szCs w:val="24"/>
              </w:rPr>
            </w:pPr>
            <w:r>
              <w:rPr>
                <w:rFonts w:ascii="Century" w:hAnsi="Century"/>
                <w:b/>
                <w:sz w:val="24"/>
                <w:szCs w:val="24"/>
              </w:rPr>
              <w:t xml:space="preserve"> 5100</w:t>
            </w:r>
            <w:r w:rsidR="00B9291A">
              <w:rPr>
                <w:rFonts w:ascii="Century" w:hAnsi="Century"/>
                <w:b/>
                <w:sz w:val="24"/>
                <w:szCs w:val="24"/>
              </w:rPr>
              <w:t>.3</w:t>
            </w:r>
            <w:r w:rsidR="001C2C0B">
              <w:rPr>
                <w:rFonts w:ascii="Century" w:hAnsi="Century"/>
                <w:b/>
                <w:sz w:val="24"/>
                <w:szCs w:val="24"/>
              </w:rPr>
              <w:t xml:space="preserve"> </w:t>
            </w:r>
            <w:r w:rsidR="006F24E1" w:rsidRPr="001C2C0B">
              <w:rPr>
                <w:rFonts w:ascii="Century" w:hAnsi="Century"/>
                <w:b/>
                <w:sz w:val="24"/>
                <w:szCs w:val="24"/>
              </w:rPr>
              <w:t>Student Pregnancy</w:t>
            </w:r>
          </w:p>
          <w:p w14:paraId="6C29522D" w14:textId="77777777" w:rsidR="001C2C0B" w:rsidRPr="001C2C0B" w:rsidRDefault="001C2C0B" w:rsidP="001C2C0B">
            <w:pPr>
              <w:rPr>
                <w:rFonts w:ascii="Century" w:hAnsi="Century"/>
                <w:sz w:val="24"/>
                <w:szCs w:val="24"/>
              </w:rPr>
            </w:pPr>
          </w:p>
          <w:p w14:paraId="08428C26" w14:textId="77777777" w:rsidR="001C2C0B" w:rsidRPr="001C2C0B" w:rsidRDefault="001C2C0B" w:rsidP="001C2C0B">
            <w:pPr>
              <w:rPr>
                <w:rFonts w:ascii="Century" w:hAnsi="Century"/>
                <w:sz w:val="24"/>
                <w:szCs w:val="24"/>
              </w:rPr>
            </w:pPr>
            <w:r w:rsidRPr="00AF1EA7">
              <w:rPr>
                <w:rFonts w:ascii="Century" w:hAnsi="Century"/>
                <w:sz w:val="24"/>
                <w:szCs w:val="24"/>
              </w:rPr>
              <w:t>The Church embraces the deepest respect for the sanctity of all human life and, when pregnancy occurs outside marriage, assists individuals with compassion and understanding</w:t>
            </w:r>
            <w:r w:rsidRPr="001C2C0B">
              <w:rPr>
                <w:rFonts w:ascii="Century" w:hAnsi="Century"/>
                <w:sz w:val="24"/>
                <w:szCs w:val="24"/>
              </w:rPr>
              <w:t xml:space="preserve">.   Following Jesus' compassion and forgiveness and the Church's compassionate understanding of human weakness, the following policy is in effect in cases of premarital pregnancy: </w:t>
            </w:r>
          </w:p>
          <w:p w14:paraId="7C0754C2" w14:textId="77777777" w:rsidR="001C2C0B" w:rsidRPr="001C2C0B" w:rsidRDefault="001C2C0B" w:rsidP="001C2C0B">
            <w:pPr>
              <w:rPr>
                <w:rFonts w:ascii="Century" w:hAnsi="Century"/>
                <w:sz w:val="24"/>
                <w:szCs w:val="24"/>
              </w:rPr>
            </w:pPr>
          </w:p>
          <w:p w14:paraId="404B9734" w14:textId="17F078BD" w:rsidR="001C2C0B" w:rsidRPr="001C2C0B" w:rsidRDefault="001C2C0B" w:rsidP="001C2C0B">
            <w:pPr>
              <w:pStyle w:val="ListParagraph"/>
              <w:numPr>
                <w:ilvl w:val="0"/>
                <w:numId w:val="7"/>
              </w:numPr>
              <w:rPr>
                <w:rFonts w:ascii="Century" w:hAnsi="Century"/>
                <w:sz w:val="24"/>
                <w:szCs w:val="24"/>
              </w:rPr>
            </w:pPr>
            <w:r w:rsidRPr="001C2C0B">
              <w:rPr>
                <w:rFonts w:ascii="Century" w:hAnsi="Century"/>
                <w:sz w:val="24"/>
                <w:szCs w:val="24"/>
              </w:rPr>
              <w:t xml:space="preserve">Both male and female students involved may continue in school in order that they might receive the support that they may need at this time and to uphold the </w:t>
            </w:r>
            <w:r w:rsidR="008079B5">
              <w:rPr>
                <w:rFonts w:ascii="Century" w:hAnsi="Century"/>
                <w:sz w:val="24"/>
                <w:szCs w:val="24"/>
              </w:rPr>
              <w:t>value of all human life;</w:t>
            </w:r>
            <w:r w:rsidRPr="001C2C0B">
              <w:rPr>
                <w:rFonts w:ascii="Century" w:hAnsi="Century"/>
                <w:sz w:val="24"/>
                <w:szCs w:val="24"/>
              </w:rPr>
              <w:t xml:space="preserve"> </w:t>
            </w:r>
          </w:p>
          <w:p w14:paraId="2EF48221" w14:textId="77777777" w:rsidR="001C2C0B" w:rsidRPr="001C2C0B" w:rsidRDefault="001C2C0B" w:rsidP="001C2C0B">
            <w:pPr>
              <w:rPr>
                <w:rFonts w:ascii="Century" w:hAnsi="Century"/>
                <w:sz w:val="24"/>
                <w:szCs w:val="24"/>
              </w:rPr>
            </w:pPr>
          </w:p>
          <w:p w14:paraId="7530F677" w14:textId="6F03B6B3" w:rsidR="001C2C0B" w:rsidRPr="001C2C0B" w:rsidRDefault="001C2C0B" w:rsidP="001C2C0B">
            <w:pPr>
              <w:pStyle w:val="ListParagraph"/>
              <w:numPr>
                <w:ilvl w:val="0"/>
                <w:numId w:val="7"/>
              </w:numPr>
              <w:rPr>
                <w:rFonts w:ascii="Century" w:hAnsi="Century"/>
                <w:sz w:val="24"/>
                <w:szCs w:val="24"/>
              </w:rPr>
            </w:pPr>
            <w:r w:rsidRPr="001C2C0B">
              <w:rPr>
                <w:rFonts w:ascii="Century" w:hAnsi="Century"/>
                <w:sz w:val="24"/>
                <w:szCs w:val="24"/>
              </w:rPr>
              <w:t xml:space="preserve">Both female and male students are to be given every opportunity for counseling in respect to the value of human life and the various Christian approaches to coping with their situation.  This response will </w:t>
            </w:r>
            <w:r w:rsidR="00C4300E" w:rsidRPr="001C2C0B">
              <w:rPr>
                <w:rFonts w:ascii="Century" w:hAnsi="Century"/>
                <w:sz w:val="24"/>
                <w:szCs w:val="24"/>
              </w:rPr>
              <w:t>be</w:t>
            </w:r>
            <w:r w:rsidRPr="001C2C0B">
              <w:rPr>
                <w:rFonts w:ascii="Century" w:hAnsi="Century"/>
                <w:sz w:val="24"/>
                <w:szCs w:val="24"/>
              </w:rPr>
              <w:t xml:space="preserve"> enacted in collaborat</w:t>
            </w:r>
            <w:r w:rsidR="008079B5">
              <w:rPr>
                <w:rFonts w:ascii="Century" w:hAnsi="Century"/>
                <w:sz w:val="24"/>
                <w:szCs w:val="24"/>
              </w:rPr>
              <w:t>ion with parents and the pastor;</w:t>
            </w:r>
          </w:p>
          <w:p w14:paraId="726C2232" w14:textId="77777777" w:rsidR="001C2C0B" w:rsidRPr="001C2C0B" w:rsidRDefault="001C2C0B" w:rsidP="001C2C0B">
            <w:pPr>
              <w:rPr>
                <w:rFonts w:ascii="Century" w:hAnsi="Century"/>
                <w:sz w:val="24"/>
                <w:szCs w:val="24"/>
              </w:rPr>
            </w:pPr>
          </w:p>
          <w:p w14:paraId="3968D8D1" w14:textId="6D5C62CB" w:rsidR="00CA1917" w:rsidRPr="006B12A3" w:rsidRDefault="001C2C0B" w:rsidP="001331DF">
            <w:pPr>
              <w:pStyle w:val="ListParagraph"/>
              <w:numPr>
                <w:ilvl w:val="0"/>
                <w:numId w:val="7"/>
              </w:numPr>
              <w:rPr>
                <w:rFonts w:ascii="Century" w:hAnsi="Century"/>
                <w:sz w:val="24"/>
                <w:szCs w:val="24"/>
              </w:rPr>
            </w:pPr>
            <w:r w:rsidRPr="001C2C0B">
              <w:rPr>
                <w:rFonts w:ascii="Century" w:hAnsi="Century"/>
                <w:sz w:val="24"/>
                <w:szCs w:val="24"/>
              </w:rPr>
              <w:t>If the young woman is a student in a Catholic school and is continuing her education there during her pregnancy, she and her parents/guardians should be advised that arrangements for alternative instruction can be made if, for reasons of health or safety, she can no longer continue her studies in school. The young woman may continue her extracurricular activities unless or until her personal physician requires otherwise for her own healt</w:t>
            </w:r>
            <w:r w:rsidR="006B12A3">
              <w:rPr>
                <w:rFonts w:ascii="Century" w:hAnsi="Century"/>
                <w:sz w:val="24"/>
                <w:szCs w:val="24"/>
              </w:rPr>
              <w:t>h or safety or that of the baby</w:t>
            </w:r>
            <w:r w:rsidR="008079B5">
              <w:rPr>
                <w:rFonts w:ascii="Century" w:hAnsi="Century"/>
                <w:sz w:val="24"/>
                <w:szCs w:val="24"/>
              </w:rPr>
              <w:t>.</w:t>
            </w:r>
          </w:p>
          <w:p w14:paraId="06529F20" w14:textId="77777777" w:rsidR="00CA1917" w:rsidRDefault="00CA1917" w:rsidP="001331DF">
            <w:pPr>
              <w:rPr>
                <w:rFonts w:ascii="Century" w:hAnsi="Century"/>
              </w:rPr>
            </w:pPr>
          </w:p>
          <w:p w14:paraId="2AAF2FE5" w14:textId="77777777" w:rsidR="001C2C0B" w:rsidRDefault="001C2C0B" w:rsidP="001331DF">
            <w:pPr>
              <w:rPr>
                <w:rFonts w:ascii="Century" w:hAnsi="Century"/>
              </w:rPr>
            </w:pPr>
          </w:p>
          <w:p w14:paraId="1DCD308C" w14:textId="77777777" w:rsidR="006B12A3" w:rsidRDefault="006B12A3" w:rsidP="001331DF">
            <w:pPr>
              <w:rPr>
                <w:rFonts w:ascii="Century" w:hAnsi="Century"/>
              </w:rPr>
            </w:pPr>
          </w:p>
          <w:p w14:paraId="63CC21DB" w14:textId="77777777" w:rsidR="006B12A3" w:rsidRDefault="006B12A3" w:rsidP="001331DF">
            <w:pPr>
              <w:rPr>
                <w:rFonts w:ascii="Century" w:hAnsi="Century"/>
              </w:rPr>
            </w:pPr>
          </w:p>
          <w:p w14:paraId="293BB4D6" w14:textId="77777777" w:rsidR="006B12A3" w:rsidRDefault="006B12A3" w:rsidP="001331DF">
            <w:pPr>
              <w:rPr>
                <w:rFonts w:ascii="Century" w:hAnsi="Century"/>
              </w:rPr>
            </w:pPr>
          </w:p>
          <w:p w14:paraId="72954D41" w14:textId="77777777" w:rsidR="006B12A3" w:rsidRDefault="006B12A3" w:rsidP="001331DF">
            <w:pPr>
              <w:rPr>
                <w:rFonts w:ascii="Century" w:hAnsi="Century"/>
              </w:rPr>
            </w:pPr>
          </w:p>
          <w:p w14:paraId="64C1BCCF" w14:textId="77777777" w:rsidR="006B12A3" w:rsidRDefault="006B12A3" w:rsidP="001331DF">
            <w:pPr>
              <w:rPr>
                <w:rFonts w:ascii="Century" w:hAnsi="Century"/>
              </w:rPr>
            </w:pPr>
          </w:p>
          <w:p w14:paraId="77753753" w14:textId="77777777" w:rsidR="006B12A3" w:rsidRDefault="006B12A3" w:rsidP="001331DF">
            <w:pPr>
              <w:rPr>
                <w:rFonts w:ascii="Century" w:hAnsi="Century"/>
              </w:rPr>
            </w:pPr>
          </w:p>
          <w:p w14:paraId="66D85B18" w14:textId="77777777" w:rsidR="006B12A3" w:rsidRDefault="006B12A3" w:rsidP="001331DF">
            <w:pPr>
              <w:rPr>
                <w:rFonts w:ascii="Century" w:hAnsi="Century"/>
              </w:rPr>
            </w:pPr>
          </w:p>
          <w:p w14:paraId="152B8FF2" w14:textId="77777777" w:rsidR="006B12A3" w:rsidRDefault="006B12A3" w:rsidP="001331DF">
            <w:pPr>
              <w:rPr>
                <w:rFonts w:ascii="Century" w:hAnsi="Century"/>
              </w:rPr>
            </w:pPr>
          </w:p>
          <w:p w14:paraId="433E03CA" w14:textId="77777777" w:rsidR="006B12A3" w:rsidRDefault="006B12A3" w:rsidP="001331DF">
            <w:pPr>
              <w:rPr>
                <w:rFonts w:ascii="Century" w:hAnsi="Century"/>
              </w:rPr>
            </w:pPr>
          </w:p>
          <w:p w14:paraId="3D244429" w14:textId="77777777" w:rsidR="006B12A3" w:rsidRDefault="006B12A3" w:rsidP="001331DF">
            <w:pPr>
              <w:rPr>
                <w:rFonts w:ascii="Century" w:hAnsi="Century"/>
              </w:rPr>
            </w:pPr>
          </w:p>
          <w:p w14:paraId="3357A253" w14:textId="77777777" w:rsidR="009B7ECF" w:rsidRDefault="009B7ECF" w:rsidP="001331DF">
            <w:pPr>
              <w:rPr>
                <w:rFonts w:ascii="Century" w:hAnsi="Century"/>
              </w:rPr>
            </w:pPr>
          </w:p>
          <w:p w14:paraId="43FB244B" w14:textId="77777777" w:rsidR="006B12A3" w:rsidRDefault="006B12A3" w:rsidP="001331DF">
            <w:pPr>
              <w:rPr>
                <w:rFonts w:ascii="Century" w:hAnsi="Century"/>
              </w:rPr>
            </w:pPr>
          </w:p>
          <w:p w14:paraId="14AC186E" w14:textId="77777777" w:rsidR="00F058D7" w:rsidRDefault="00F058D7" w:rsidP="001331DF">
            <w:pPr>
              <w:rPr>
                <w:rFonts w:ascii="Century" w:hAnsi="Century"/>
              </w:rPr>
            </w:pPr>
          </w:p>
          <w:p w14:paraId="2931FCDE" w14:textId="77777777" w:rsidR="006B12A3" w:rsidRDefault="006B12A3" w:rsidP="001331DF">
            <w:pPr>
              <w:rPr>
                <w:rFonts w:ascii="Century" w:hAnsi="Century"/>
              </w:rPr>
            </w:pPr>
          </w:p>
          <w:p w14:paraId="7DBEA05E" w14:textId="77777777" w:rsidR="006B12A3" w:rsidRDefault="006B12A3" w:rsidP="001331DF">
            <w:pPr>
              <w:rPr>
                <w:rFonts w:ascii="Century" w:hAnsi="Century"/>
              </w:rPr>
            </w:pPr>
          </w:p>
          <w:p w14:paraId="151B408B" w14:textId="77777777" w:rsidR="006B12A3" w:rsidRDefault="006B12A3" w:rsidP="001331DF">
            <w:pPr>
              <w:rPr>
                <w:rFonts w:ascii="Century" w:hAnsi="Century"/>
              </w:rPr>
            </w:pPr>
          </w:p>
          <w:p w14:paraId="5187DADA" w14:textId="77777777" w:rsidR="001C2C0B" w:rsidRDefault="001C2C0B" w:rsidP="001331DF">
            <w:pPr>
              <w:rPr>
                <w:rFonts w:ascii="Century" w:hAnsi="Century"/>
              </w:rPr>
            </w:pPr>
          </w:p>
          <w:p w14:paraId="63E3CC89" w14:textId="3D81DBFE" w:rsidR="001C2C0B" w:rsidRDefault="00B4015C" w:rsidP="001C2C0B">
            <w:pPr>
              <w:jc w:val="center"/>
              <w:rPr>
                <w:rFonts w:ascii="Century" w:hAnsi="Century"/>
                <w:b/>
                <w:sz w:val="24"/>
                <w:szCs w:val="24"/>
              </w:rPr>
            </w:pPr>
            <w:r>
              <w:rPr>
                <w:rFonts w:ascii="Century" w:hAnsi="Century"/>
                <w:b/>
                <w:sz w:val="24"/>
                <w:szCs w:val="24"/>
              </w:rPr>
              <w:t>5100</w:t>
            </w:r>
            <w:r w:rsidR="00207D10">
              <w:rPr>
                <w:rFonts w:ascii="Century" w:hAnsi="Century"/>
                <w:b/>
                <w:sz w:val="24"/>
                <w:szCs w:val="24"/>
              </w:rPr>
              <w:t>.4</w:t>
            </w:r>
            <w:r w:rsidR="006B12A3">
              <w:rPr>
                <w:rFonts w:ascii="Century" w:hAnsi="Century"/>
                <w:b/>
                <w:sz w:val="24"/>
                <w:szCs w:val="24"/>
              </w:rPr>
              <w:t xml:space="preserve"> </w:t>
            </w:r>
            <w:r w:rsidR="001C2C0B" w:rsidRPr="001C2C0B">
              <w:rPr>
                <w:rFonts w:ascii="Century" w:hAnsi="Century"/>
                <w:b/>
                <w:sz w:val="24"/>
                <w:szCs w:val="24"/>
              </w:rPr>
              <w:t>Student Abuse/Neglect (Mandated Reporting)</w:t>
            </w:r>
          </w:p>
          <w:p w14:paraId="352AA0D3" w14:textId="77777777" w:rsidR="001C2C0B" w:rsidRDefault="001C2C0B" w:rsidP="001C2C0B">
            <w:pPr>
              <w:jc w:val="center"/>
              <w:rPr>
                <w:rFonts w:ascii="Century" w:hAnsi="Century"/>
                <w:b/>
                <w:sz w:val="24"/>
                <w:szCs w:val="24"/>
              </w:rPr>
            </w:pPr>
          </w:p>
          <w:p w14:paraId="3F689E90" w14:textId="55EACA36" w:rsidR="001C2C0B" w:rsidRDefault="001C2C0B" w:rsidP="001C2C0B">
            <w:pPr>
              <w:rPr>
                <w:rFonts w:ascii="Century" w:hAnsi="Century"/>
                <w:sz w:val="24"/>
                <w:szCs w:val="24"/>
              </w:rPr>
            </w:pPr>
            <w:r w:rsidRPr="001C2C0B">
              <w:rPr>
                <w:rFonts w:ascii="Century" w:hAnsi="Century"/>
                <w:sz w:val="24"/>
                <w:szCs w:val="24"/>
              </w:rPr>
              <w:t xml:space="preserve">In compliance with state law, any teacher, counselor, administrator, or other school employee, having reasonable cause to suspect that a child has been abused or neglected shall immediately contact the </w:t>
            </w:r>
            <w:r w:rsidR="00220927">
              <w:rPr>
                <w:rFonts w:ascii="Century" w:hAnsi="Century"/>
                <w:sz w:val="24"/>
                <w:szCs w:val="24"/>
              </w:rPr>
              <w:t>ChildL</w:t>
            </w:r>
            <w:r>
              <w:rPr>
                <w:rFonts w:ascii="Century" w:hAnsi="Century"/>
                <w:sz w:val="24"/>
                <w:szCs w:val="24"/>
              </w:rPr>
              <w:t xml:space="preserve">ine </w:t>
            </w:r>
            <w:r w:rsidRPr="001C2C0B">
              <w:rPr>
                <w:rFonts w:ascii="Century" w:hAnsi="Century"/>
                <w:sz w:val="24"/>
                <w:szCs w:val="24"/>
              </w:rPr>
              <w:t>or law enforcement and inform the agency contacted of the facts and circumstances which led to the filing of a report.</w:t>
            </w:r>
            <w:r w:rsidR="00207D10">
              <w:rPr>
                <w:rFonts w:ascii="Century" w:hAnsi="Century"/>
                <w:sz w:val="24"/>
                <w:szCs w:val="24"/>
              </w:rPr>
              <w:t xml:space="preserve"> If you feel that a child is in immediate danger, please contact law enforcement first and then contact ChildLine to file a report. </w:t>
            </w:r>
          </w:p>
          <w:p w14:paraId="2B97C0F9" w14:textId="77777777" w:rsidR="001C2C0B" w:rsidRDefault="001C2C0B" w:rsidP="001C2C0B">
            <w:pPr>
              <w:rPr>
                <w:rFonts w:ascii="Century" w:hAnsi="Century"/>
                <w:sz w:val="24"/>
                <w:szCs w:val="24"/>
              </w:rPr>
            </w:pPr>
          </w:p>
          <w:p w14:paraId="77D2CEF2" w14:textId="2B5C6657" w:rsidR="001C2C0B" w:rsidRDefault="001C2C0B" w:rsidP="001C2C0B">
            <w:pPr>
              <w:rPr>
                <w:rFonts w:ascii="Century" w:hAnsi="Century"/>
                <w:sz w:val="24"/>
                <w:szCs w:val="24"/>
              </w:rPr>
            </w:pPr>
            <w:r w:rsidRPr="001C2C0B">
              <w:rPr>
                <w:rFonts w:ascii="Century" w:hAnsi="Century"/>
                <w:sz w:val="24"/>
                <w:szCs w:val="24"/>
              </w:rPr>
              <w:t xml:space="preserve"> The employee will</w:t>
            </w:r>
            <w:r w:rsidR="00207D10">
              <w:rPr>
                <w:rFonts w:ascii="Century" w:hAnsi="Century"/>
                <w:sz w:val="24"/>
                <w:szCs w:val="24"/>
              </w:rPr>
              <w:t xml:space="preserve"> also</w:t>
            </w:r>
            <w:r w:rsidRPr="001C2C0B">
              <w:rPr>
                <w:rFonts w:ascii="Century" w:hAnsi="Century"/>
                <w:sz w:val="24"/>
                <w:szCs w:val="24"/>
              </w:rPr>
              <w:t xml:space="preserve"> immediately report the case to the school administrator. </w:t>
            </w:r>
          </w:p>
          <w:p w14:paraId="6D5A067C" w14:textId="77777777" w:rsidR="001C2C0B" w:rsidRDefault="001C2C0B" w:rsidP="001C2C0B">
            <w:pPr>
              <w:rPr>
                <w:rFonts w:ascii="Century" w:hAnsi="Century"/>
                <w:sz w:val="24"/>
                <w:szCs w:val="24"/>
              </w:rPr>
            </w:pPr>
          </w:p>
          <w:p w14:paraId="31B7A488" w14:textId="77777777" w:rsidR="001C2C0B" w:rsidRDefault="001C2C0B" w:rsidP="001C2C0B">
            <w:pPr>
              <w:rPr>
                <w:rFonts w:ascii="Century" w:hAnsi="Century"/>
                <w:b/>
                <w:sz w:val="24"/>
                <w:szCs w:val="24"/>
              </w:rPr>
            </w:pPr>
            <w:r w:rsidRPr="001C2C0B">
              <w:rPr>
                <w:rFonts w:ascii="Century" w:hAnsi="Century"/>
                <w:sz w:val="24"/>
                <w:szCs w:val="24"/>
              </w:rPr>
              <w:t xml:space="preserve">The school administrator will immediately report the case to the </w:t>
            </w:r>
            <w:r>
              <w:rPr>
                <w:rFonts w:ascii="Century" w:hAnsi="Century"/>
                <w:sz w:val="24"/>
                <w:szCs w:val="24"/>
              </w:rPr>
              <w:t>Director of Education of the Diocese of Altoona-Johnstown.</w:t>
            </w:r>
          </w:p>
          <w:p w14:paraId="6D2FB505" w14:textId="77777777" w:rsidR="00220927" w:rsidRDefault="00220927" w:rsidP="001C2C0B">
            <w:pPr>
              <w:rPr>
                <w:rFonts w:ascii="Century" w:hAnsi="Century"/>
                <w:b/>
                <w:sz w:val="24"/>
                <w:szCs w:val="24"/>
              </w:rPr>
            </w:pPr>
          </w:p>
          <w:p w14:paraId="5A4062D2" w14:textId="77777777" w:rsidR="00220927" w:rsidRDefault="00220927" w:rsidP="001C2C0B">
            <w:pPr>
              <w:rPr>
                <w:rFonts w:ascii="Century" w:hAnsi="Century"/>
                <w:b/>
                <w:sz w:val="24"/>
                <w:szCs w:val="24"/>
              </w:rPr>
            </w:pPr>
          </w:p>
          <w:p w14:paraId="731C029B" w14:textId="77777777" w:rsidR="006F07D4" w:rsidRDefault="006F07D4" w:rsidP="001C2C0B">
            <w:pPr>
              <w:rPr>
                <w:rFonts w:ascii="Century" w:hAnsi="Century"/>
                <w:b/>
                <w:sz w:val="24"/>
                <w:szCs w:val="24"/>
              </w:rPr>
            </w:pPr>
          </w:p>
          <w:p w14:paraId="149CD8DE" w14:textId="77777777" w:rsidR="006F07D4" w:rsidRDefault="006F07D4" w:rsidP="001C2C0B">
            <w:pPr>
              <w:rPr>
                <w:rFonts w:ascii="Century" w:hAnsi="Century"/>
                <w:b/>
                <w:sz w:val="24"/>
                <w:szCs w:val="24"/>
              </w:rPr>
            </w:pPr>
          </w:p>
          <w:p w14:paraId="60386722" w14:textId="77777777" w:rsidR="006F07D4" w:rsidRDefault="006F07D4" w:rsidP="001C2C0B">
            <w:pPr>
              <w:rPr>
                <w:rFonts w:ascii="Century" w:hAnsi="Century"/>
                <w:b/>
                <w:sz w:val="24"/>
                <w:szCs w:val="24"/>
              </w:rPr>
            </w:pPr>
          </w:p>
          <w:p w14:paraId="6ED95CD0" w14:textId="77777777" w:rsidR="006F07D4" w:rsidRDefault="006F07D4" w:rsidP="001C2C0B">
            <w:pPr>
              <w:rPr>
                <w:rFonts w:ascii="Century" w:hAnsi="Century"/>
                <w:b/>
                <w:sz w:val="24"/>
                <w:szCs w:val="24"/>
              </w:rPr>
            </w:pPr>
          </w:p>
          <w:p w14:paraId="23CA931F" w14:textId="77777777" w:rsidR="006F07D4" w:rsidRDefault="006F07D4" w:rsidP="001C2C0B">
            <w:pPr>
              <w:rPr>
                <w:rFonts w:ascii="Century" w:hAnsi="Century"/>
                <w:b/>
                <w:sz w:val="24"/>
                <w:szCs w:val="24"/>
              </w:rPr>
            </w:pPr>
          </w:p>
          <w:p w14:paraId="2D7AD3F8" w14:textId="77777777" w:rsidR="006F07D4" w:rsidRDefault="006F07D4" w:rsidP="001C2C0B">
            <w:pPr>
              <w:rPr>
                <w:rFonts w:ascii="Century" w:hAnsi="Century"/>
                <w:b/>
                <w:sz w:val="24"/>
                <w:szCs w:val="24"/>
              </w:rPr>
            </w:pPr>
          </w:p>
          <w:p w14:paraId="5C22A46A" w14:textId="77777777" w:rsidR="006F07D4" w:rsidRDefault="006F07D4" w:rsidP="001C2C0B">
            <w:pPr>
              <w:rPr>
                <w:rFonts w:ascii="Century" w:hAnsi="Century"/>
                <w:b/>
                <w:sz w:val="24"/>
                <w:szCs w:val="24"/>
              </w:rPr>
            </w:pPr>
          </w:p>
          <w:p w14:paraId="380A4FC0" w14:textId="77777777" w:rsidR="006F07D4" w:rsidRDefault="006F07D4" w:rsidP="001C2C0B">
            <w:pPr>
              <w:rPr>
                <w:rFonts w:ascii="Century" w:hAnsi="Century"/>
                <w:b/>
                <w:sz w:val="24"/>
                <w:szCs w:val="24"/>
              </w:rPr>
            </w:pPr>
          </w:p>
          <w:p w14:paraId="7EA23909" w14:textId="77777777" w:rsidR="006F07D4" w:rsidRDefault="006F07D4" w:rsidP="001C2C0B">
            <w:pPr>
              <w:rPr>
                <w:rFonts w:ascii="Century" w:hAnsi="Century"/>
                <w:b/>
                <w:sz w:val="24"/>
                <w:szCs w:val="24"/>
              </w:rPr>
            </w:pPr>
          </w:p>
          <w:p w14:paraId="307308A1" w14:textId="77777777" w:rsidR="006F07D4" w:rsidRDefault="006F07D4" w:rsidP="001C2C0B">
            <w:pPr>
              <w:rPr>
                <w:rFonts w:ascii="Century" w:hAnsi="Century"/>
                <w:b/>
                <w:sz w:val="24"/>
                <w:szCs w:val="24"/>
              </w:rPr>
            </w:pPr>
          </w:p>
          <w:p w14:paraId="481ED3CB" w14:textId="77777777" w:rsidR="006F07D4" w:rsidRDefault="006F07D4" w:rsidP="001C2C0B">
            <w:pPr>
              <w:rPr>
                <w:rFonts w:ascii="Century" w:hAnsi="Century"/>
                <w:b/>
                <w:sz w:val="24"/>
                <w:szCs w:val="24"/>
              </w:rPr>
            </w:pPr>
          </w:p>
          <w:p w14:paraId="61AFDB46" w14:textId="77777777" w:rsidR="006F07D4" w:rsidRDefault="006F07D4" w:rsidP="001C2C0B">
            <w:pPr>
              <w:rPr>
                <w:rFonts w:ascii="Century" w:hAnsi="Century"/>
                <w:b/>
                <w:sz w:val="24"/>
                <w:szCs w:val="24"/>
              </w:rPr>
            </w:pPr>
          </w:p>
          <w:p w14:paraId="327C060A" w14:textId="77777777" w:rsidR="006F07D4" w:rsidRDefault="006F07D4" w:rsidP="001C2C0B">
            <w:pPr>
              <w:rPr>
                <w:rFonts w:ascii="Century" w:hAnsi="Century"/>
                <w:b/>
                <w:sz w:val="24"/>
                <w:szCs w:val="24"/>
              </w:rPr>
            </w:pPr>
          </w:p>
          <w:p w14:paraId="5B007FE7" w14:textId="77777777" w:rsidR="006F07D4" w:rsidRDefault="006F07D4" w:rsidP="001C2C0B">
            <w:pPr>
              <w:rPr>
                <w:rFonts w:ascii="Century" w:hAnsi="Century"/>
                <w:b/>
                <w:sz w:val="24"/>
                <w:szCs w:val="24"/>
              </w:rPr>
            </w:pPr>
          </w:p>
          <w:p w14:paraId="3D37ABB1" w14:textId="77777777" w:rsidR="006F07D4" w:rsidRDefault="006F07D4" w:rsidP="001C2C0B">
            <w:pPr>
              <w:rPr>
                <w:rFonts w:ascii="Century" w:hAnsi="Century"/>
                <w:b/>
                <w:sz w:val="24"/>
                <w:szCs w:val="24"/>
              </w:rPr>
            </w:pPr>
          </w:p>
          <w:p w14:paraId="1BC278EC" w14:textId="77777777" w:rsidR="006F07D4" w:rsidRDefault="006F07D4" w:rsidP="001C2C0B">
            <w:pPr>
              <w:rPr>
                <w:rFonts w:ascii="Century" w:hAnsi="Century"/>
                <w:b/>
                <w:sz w:val="24"/>
                <w:szCs w:val="24"/>
              </w:rPr>
            </w:pPr>
          </w:p>
          <w:p w14:paraId="0EA5C47D" w14:textId="77777777" w:rsidR="006F07D4" w:rsidRDefault="006F07D4" w:rsidP="001C2C0B">
            <w:pPr>
              <w:rPr>
                <w:rFonts w:ascii="Century" w:hAnsi="Century"/>
                <w:b/>
                <w:sz w:val="24"/>
                <w:szCs w:val="24"/>
              </w:rPr>
            </w:pPr>
          </w:p>
          <w:p w14:paraId="086F9F38" w14:textId="77777777" w:rsidR="006F07D4" w:rsidRDefault="006F07D4" w:rsidP="001C2C0B">
            <w:pPr>
              <w:rPr>
                <w:rFonts w:ascii="Century" w:hAnsi="Century"/>
                <w:b/>
                <w:sz w:val="24"/>
                <w:szCs w:val="24"/>
              </w:rPr>
            </w:pPr>
          </w:p>
          <w:p w14:paraId="3D3BD679" w14:textId="77777777" w:rsidR="006F07D4" w:rsidRDefault="006F07D4" w:rsidP="001C2C0B">
            <w:pPr>
              <w:rPr>
                <w:rFonts w:ascii="Century" w:hAnsi="Century"/>
                <w:b/>
                <w:sz w:val="24"/>
                <w:szCs w:val="24"/>
              </w:rPr>
            </w:pPr>
          </w:p>
          <w:p w14:paraId="3B9FC376" w14:textId="77777777" w:rsidR="006F07D4" w:rsidRDefault="006F07D4" w:rsidP="001C2C0B">
            <w:pPr>
              <w:rPr>
                <w:rFonts w:ascii="Century" w:hAnsi="Century"/>
                <w:b/>
                <w:sz w:val="24"/>
                <w:szCs w:val="24"/>
              </w:rPr>
            </w:pPr>
          </w:p>
          <w:p w14:paraId="7B1A6818" w14:textId="77777777" w:rsidR="006F07D4" w:rsidRDefault="006F07D4" w:rsidP="001C2C0B">
            <w:pPr>
              <w:rPr>
                <w:rFonts w:ascii="Century" w:hAnsi="Century"/>
                <w:b/>
                <w:sz w:val="24"/>
                <w:szCs w:val="24"/>
              </w:rPr>
            </w:pPr>
          </w:p>
          <w:p w14:paraId="3F1865F1" w14:textId="77777777" w:rsidR="006F07D4" w:rsidRDefault="006F07D4" w:rsidP="001C2C0B">
            <w:pPr>
              <w:rPr>
                <w:rFonts w:ascii="Century" w:hAnsi="Century"/>
                <w:b/>
                <w:sz w:val="24"/>
                <w:szCs w:val="24"/>
              </w:rPr>
            </w:pPr>
          </w:p>
          <w:p w14:paraId="260BA6E5" w14:textId="77777777" w:rsidR="006F07D4" w:rsidRDefault="006F07D4" w:rsidP="001C2C0B">
            <w:pPr>
              <w:rPr>
                <w:rFonts w:ascii="Century" w:hAnsi="Century"/>
                <w:b/>
                <w:sz w:val="24"/>
                <w:szCs w:val="24"/>
              </w:rPr>
            </w:pPr>
          </w:p>
          <w:p w14:paraId="280E5897" w14:textId="77777777" w:rsidR="006F07D4" w:rsidRDefault="006F07D4" w:rsidP="001C2C0B">
            <w:pPr>
              <w:rPr>
                <w:rFonts w:ascii="Century" w:hAnsi="Century"/>
                <w:b/>
                <w:sz w:val="24"/>
                <w:szCs w:val="24"/>
              </w:rPr>
            </w:pPr>
          </w:p>
          <w:p w14:paraId="49695193" w14:textId="77777777" w:rsidR="006F07D4" w:rsidRDefault="006F07D4" w:rsidP="001C2C0B">
            <w:pPr>
              <w:rPr>
                <w:rFonts w:ascii="Century" w:hAnsi="Century"/>
                <w:b/>
                <w:sz w:val="24"/>
                <w:szCs w:val="24"/>
              </w:rPr>
            </w:pPr>
          </w:p>
          <w:p w14:paraId="686B617F" w14:textId="77777777" w:rsidR="006F07D4" w:rsidRDefault="006F07D4" w:rsidP="001C2C0B">
            <w:pPr>
              <w:rPr>
                <w:rFonts w:ascii="Century" w:hAnsi="Century"/>
                <w:b/>
                <w:sz w:val="24"/>
                <w:szCs w:val="24"/>
              </w:rPr>
            </w:pPr>
          </w:p>
          <w:p w14:paraId="6A1CB712" w14:textId="77777777" w:rsidR="00220927" w:rsidRDefault="00220927" w:rsidP="001C2C0B">
            <w:pPr>
              <w:rPr>
                <w:rFonts w:ascii="Century" w:hAnsi="Century"/>
                <w:b/>
                <w:sz w:val="24"/>
                <w:szCs w:val="24"/>
              </w:rPr>
            </w:pPr>
          </w:p>
          <w:p w14:paraId="6AA816E3" w14:textId="2BDC6599" w:rsidR="00220927" w:rsidRDefault="00B4015C" w:rsidP="00220927">
            <w:pPr>
              <w:jc w:val="center"/>
              <w:rPr>
                <w:rFonts w:ascii="Century" w:hAnsi="Century"/>
                <w:b/>
                <w:sz w:val="24"/>
                <w:szCs w:val="24"/>
              </w:rPr>
            </w:pPr>
            <w:r>
              <w:rPr>
                <w:rFonts w:ascii="Century" w:hAnsi="Century"/>
                <w:b/>
                <w:sz w:val="24"/>
                <w:szCs w:val="24"/>
              </w:rPr>
              <w:t>5100</w:t>
            </w:r>
            <w:r w:rsidR="00BB53BB">
              <w:rPr>
                <w:rFonts w:ascii="Century" w:hAnsi="Century"/>
                <w:b/>
                <w:sz w:val="24"/>
                <w:szCs w:val="24"/>
              </w:rPr>
              <w:t>.5</w:t>
            </w:r>
            <w:r w:rsidR="00220927">
              <w:rPr>
                <w:rFonts w:ascii="Century" w:hAnsi="Century"/>
                <w:b/>
                <w:sz w:val="24"/>
                <w:szCs w:val="24"/>
              </w:rPr>
              <w:t xml:space="preserve"> Harassment, Bullying, and Cyberbullying</w:t>
            </w:r>
          </w:p>
          <w:p w14:paraId="4D82EB24" w14:textId="77777777" w:rsidR="00220927" w:rsidRPr="00220927" w:rsidRDefault="00220927" w:rsidP="00220927">
            <w:pPr>
              <w:rPr>
                <w:rFonts w:ascii="Century" w:hAnsi="Century"/>
                <w:sz w:val="24"/>
                <w:szCs w:val="24"/>
              </w:rPr>
            </w:pPr>
          </w:p>
          <w:p w14:paraId="32839467" w14:textId="36574CE8" w:rsidR="00220927" w:rsidRPr="00220927" w:rsidRDefault="00BB53BB" w:rsidP="00220927">
            <w:pPr>
              <w:rPr>
                <w:rFonts w:ascii="Century" w:hAnsi="Century"/>
                <w:sz w:val="24"/>
                <w:szCs w:val="24"/>
              </w:rPr>
            </w:pPr>
            <w:r>
              <w:rPr>
                <w:rFonts w:ascii="Century" w:hAnsi="Century"/>
                <w:sz w:val="24"/>
                <w:szCs w:val="24"/>
              </w:rPr>
              <w:t>The Diocese of Altoona-</w:t>
            </w:r>
            <w:r w:rsidR="00220927" w:rsidRPr="00220927">
              <w:rPr>
                <w:rFonts w:ascii="Century" w:hAnsi="Century"/>
                <w:sz w:val="24"/>
                <w:szCs w:val="24"/>
              </w:rPr>
              <w:t>Johnstown affirms the inherent value of every individual and upholds the respect due to each because of his or her uniqueness as a child of God; therefore, the Diocese is committed to providing for its students an educational environment that is free from physical, psychological, sexual</w:t>
            </w:r>
            <w:r>
              <w:rPr>
                <w:rFonts w:ascii="Century" w:hAnsi="Century"/>
                <w:sz w:val="24"/>
                <w:szCs w:val="24"/>
              </w:rPr>
              <w:t>,</w:t>
            </w:r>
            <w:r w:rsidR="00220927" w:rsidRPr="00220927">
              <w:rPr>
                <w:rFonts w:ascii="Century" w:hAnsi="Century"/>
                <w:sz w:val="24"/>
                <w:szCs w:val="24"/>
              </w:rPr>
              <w:t xml:space="preserve"> or verbal harassment. </w:t>
            </w:r>
          </w:p>
          <w:p w14:paraId="7CE10277" w14:textId="77777777" w:rsidR="00220927" w:rsidRPr="00220927" w:rsidRDefault="00220927" w:rsidP="00220927">
            <w:pPr>
              <w:rPr>
                <w:rFonts w:ascii="Century" w:hAnsi="Century"/>
                <w:sz w:val="24"/>
                <w:szCs w:val="24"/>
              </w:rPr>
            </w:pPr>
          </w:p>
          <w:p w14:paraId="5F288145" w14:textId="77777777" w:rsidR="00220927" w:rsidRPr="00220927" w:rsidRDefault="00220927" w:rsidP="00220927">
            <w:pPr>
              <w:rPr>
                <w:rFonts w:ascii="Century" w:hAnsi="Century"/>
                <w:sz w:val="24"/>
                <w:szCs w:val="24"/>
              </w:rPr>
            </w:pPr>
            <w:r w:rsidRPr="00220927">
              <w:rPr>
                <w:rFonts w:ascii="Century" w:hAnsi="Century"/>
                <w:sz w:val="24"/>
                <w:szCs w:val="24"/>
              </w:rPr>
              <w:t xml:space="preserve">The Diocese prohibits any form of harassment, including bullying or cyberbullying of or by students, on or off the school campus. </w:t>
            </w:r>
          </w:p>
          <w:p w14:paraId="2FF41F97" w14:textId="77777777" w:rsidR="00220927" w:rsidRPr="00220927" w:rsidRDefault="00220927" w:rsidP="00220927">
            <w:pPr>
              <w:rPr>
                <w:rFonts w:ascii="Century" w:hAnsi="Century"/>
                <w:sz w:val="24"/>
                <w:szCs w:val="24"/>
              </w:rPr>
            </w:pPr>
          </w:p>
          <w:p w14:paraId="436CB06F" w14:textId="4E2E2ECE" w:rsidR="00220927" w:rsidRPr="00220927" w:rsidRDefault="00220927" w:rsidP="00220927">
            <w:pPr>
              <w:rPr>
                <w:rFonts w:ascii="Century" w:hAnsi="Century"/>
                <w:sz w:val="24"/>
                <w:szCs w:val="24"/>
              </w:rPr>
            </w:pPr>
            <w:r w:rsidRPr="00220927">
              <w:rPr>
                <w:rFonts w:ascii="Century" w:hAnsi="Century"/>
                <w:sz w:val="24"/>
                <w:szCs w:val="24"/>
              </w:rPr>
              <w:t>Bullying shall mean unwelcome verbal, written</w:t>
            </w:r>
            <w:r w:rsidR="00BB53BB">
              <w:rPr>
                <w:rFonts w:ascii="Century" w:hAnsi="Century"/>
                <w:sz w:val="24"/>
                <w:szCs w:val="24"/>
              </w:rPr>
              <w:t>,</w:t>
            </w:r>
            <w:r w:rsidRPr="00220927">
              <w:rPr>
                <w:rFonts w:ascii="Century" w:hAnsi="Century"/>
                <w:sz w:val="24"/>
                <w:szCs w:val="24"/>
              </w:rPr>
              <w:t xml:space="preserve"> or physical conduct directed at a student by another student that has the intent of or effect of: </w:t>
            </w:r>
          </w:p>
          <w:p w14:paraId="3BB95E3A" w14:textId="77777777" w:rsidR="00220927" w:rsidRPr="00220927" w:rsidRDefault="00220927" w:rsidP="00220927">
            <w:pPr>
              <w:rPr>
                <w:rFonts w:ascii="Century" w:hAnsi="Century"/>
                <w:sz w:val="24"/>
                <w:szCs w:val="24"/>
              </w:rPr>
            </w:pPr>
          </w:p>
          <w:p w14:paraId="5160B0FC" w14:textId="5CC67C76" w:rsidR="00220927" w:rsidRDefault="00220927" w:rsidP="00220927">
            <w:pPr>
              <w:pStyle w:val="ListParagraph"/>
              <w:numPr>
                <w:ilvl w:val="0"/>
                <w:numId w:val="8"/>
              </w:numPr>
              <w:rPr>
                <w:rFonts w:ascii="Century" w:hAnsi="Century"/>
                <w:sz w:val="24"/>
                <w:szCs w:val="24"/>
              </w:rPr>
            </w:pPr>
            <w:r w:rsidRPr="006F07D4">
              <w:rPr>
                <w:rFonts w:ascii="Century" w:hAnsi="Century"/>
                <w:sz w:val="24"/>
                <w:szCs w:val="24"/>
              </w:rPr>
              <w:t>Physically, emotionally</w:t>
            </w:r>
            <w:r w:rsidR="00BB53BB">
              <w:rPr>
                <w:rFonts w:ascii="Century" w:hAnsi="Century"/>
                <w:sz w:val="24"/>
                <w:szCs w:val="24"/>
              </w:rPr>
              <w:t>,</w:t>
            </w:r>
            <w:r w:rsidRPr="006F07D4">
              <w:rPr>
                <w:rFonts w:ascii="Century" w:hAnsi="Century"/>
                <w:sz w:val="24"/>
                <w:szCs w:val="24"/>
              </w:rPr>
              <w:t xml:space="preserve"> or mentally harming a student; </w:t>
            </w:r>
          </w:p>
          <w:p w14:paraId="05728C31" w14:textId="77777777" w:rsidR="00C4300E" w:rsidRPr="00C4300E" w:rsidRDefault="00C4300E" w:rsidP="00F058D7">
            <w:pPr>
              <w:pStyle w:val="ListParagraph"/>
              <w:rPr>
                <w:rFonts w:ascii="Century" w:hAnsi="Century"/>
                <w:sz w:val="24"/>
                <w:szCs w:val="24"/>
              </w:rPr>
            </w:pPr>
          </w:p>
          <w:p w14:paraId="1678E2B5" w14:textId="45A19CB9" w:rsidR="00220927" w:rsidRPr="006F07D4" w:rsidRDefault="00220927" w:rsidP="006F07D4">
            <w:pPr>
              <w:pStyle w:val="ListParagraph"/>
              <w:numPr>
                <w:ilvl w:val="0"/>
                <w:numId w:val="8"/>
              </w:numPr>
              <w:rPr>
                <w:rFonts w:ascii="Century" w:hAnsi="Century"/>
                <w:sz w:val="24"/>
                <w:szCs w:val="24"/>
              </w:rPr>
            </w:pPr>
            <w:r w:rsidRPr="006F07D4">
              <w:rPr>
                <w:rFonts w:ascii="Century" w:hAnsi="Century"/>
                <w:sz w:val="24"/>
                <w:szCs w:val="24"/>
              </w:rPr>
              <w:t>Damaging, extorting</w:t>
            </w:r>
            <w:r w:rsidR="00BB53BB">
              <w:rPr>
                <w:rFonts w:ascii="Century" w:hAnsi="Century"/>
                <w:sz w:val="24"/>
                <w:szCs w:val="24"/>
              </w:rPr>
              <w:t>,</w:t>
            </w:r>
            <w:r w:rsidRPr="006F07D4">
              <w:rPr>
                <w:rFonts w:ascii="Century" w:hAnsi="Century"/>
                <w:sz w:val="24"/>
                <w:szCs w:val="24"/>
              </w:rPr>
              <w:t xml:space="preserve"> or taking a student’s personal property; </w:t>
            </w:r>
          </w:p>
          <w:p w14:paraId="369E085B" w14:textId="77777777" w:rsidR="00220927" w:rsidRPr="00220927" w:rsidRDefault="00220927" w:rsidP="00220927">
            <w:pPr>
              <w:rPr>
                <w:rFonts w:ascii="Century" w:hAnsi="Century"/>
                <w:sz w:val="24"/>
                <w:szCs w:val="24"/>
              </w:rPr>
            </w:pPr>
          </w:p>
          <w:p w14:paraId="67B3534A" w14:textId="4567D111" w:rsidR="00220927" w:rsidRPr="006F07D4" w:rsidRDefault="00220927" w:rsidP="006F07D4">
            <w:pPr>
              <w:pStyle w:val="ListParagraph"/>
              <w:numPr>
                <w:ilvl w:val="0"/>
                <w:numId w:val="8"/>
              </w:numPr>
              <w:rPr>
                <w:rFonts w:ascii="Century" w:hAnsi="Century"/>
                <w:sz w:val="24"/>
                <w:szCs w:val="24"/>
              </w:rPr>
            </w:pPr>
            <w:r w:rsidRPr="006F07D4">
              <w:rPr>
                <w:rFonts w:ascii="Century" w:hAnsi="Century"/>
                <w:sz w:val="24"/>
                <w:szCs w:val="24"/>
              </w:rPr>
              <w:t>Placing a student in reasonable fear of physical, emotional</w:t>
            </w:r>
            <w:r w:rsidR="0035134C">
              <w:rPr>
                <w:rFonts w:ascii="Century" w:hAnsi="Century"/>
                <w:sz w:val="24"/>
                <w:szCs w:val="24"/>
              </w:rPr>
              <w:t>,</w:t>
            </w:r>
            <w:r w:rsidRPr="006F07D4">
              <w:rPr>
                <w:rFonts w:ascii="Century" w:hAnsi="Century"/>
                <w:sz w:val="24"/>
                <w:szCs w:val="24"/>
              </w:rPr>
              <w:t xml:space="preserve"> or mental harm; </w:t>
            </w:r>
          </w:p>
          <w:p w14:paraId="658F1B9E" w14:textId="77777777" w:rsidR="00220927" w:rsidRPr="00220927" w:rsidRDefault="00220927" w:rsidP="00220927">
            <w:pPr>
              <w:rPr>
                <w:rFonts w:ascii="Century" w:hAnsi="Century"/>
                <w:sz w:val="24"/>
                <w:szCs w:val="24"/>
              </w:rPr>
            </w:pPr>
          </w:p>
          <w:p w14:paraId="3E235F28" w14:textId="77777777" w:rsidR="00220927" w:rsidRDefault="00220927" w:rsidP="006F07D4">
            <w:pPr>
              <w:pStyle w:val="ListParagraph"/>
              <w:numPr>
                <w:ilvl w:val="0"/>
                <w:numId w:val="8"/>
              </w:numPr>
              <w:rPr>
                <w:rFonts w:ascii="Century" w:hAnsi="Century"/>
                <w:sz w:val="24"/>
                <w:szCs w:val="24"/>
              </w:rPr>
            </w:pPr>
            <w:r w:rsidRPr="006F07D4">
              <w:rPr>
                <w:rFonts w:ascii="Century" w:hAnsi="Century"/>
                <w:sz w:val="24"/>
                <w:szCs w:val="24"/>
              </w:rPr>
              <w:t xml:space="preserve">Placing a student in reasonable fear of damage to or loss of personal property; or </w:t>
            </w:r>
          </w:p>
          <w:p w14:paraId="6E064471" w14:textId="77777777" w:rsidR="006F07D4" w:rsidRPr="006F07D4" w:rsidRDefault="006F07D4" w:rsidP="006F07D4">
            <w:pPr>
              <w:pStyle w:val="ListParagraph"/>
              <w:rPr>
                <w:rFonts w:ascii="Century" w:hAnsi="Century"/>
                <w:sz w:val="24"/>
                <w:szCs w:val="24"/>
              </w:rPr>
            </w:pPr>
          </w:p>
          <w:p w14:paraId="017C84C3" w14:textId="77777777" w:rsidR="006F07D4" w:rsidRDefault="006F07D4" w:rsidP="006F07D4">
            <w:pPr>
              <w:pStyle w:val="ListParagraph"/>
              <w:numPr>
                <w:ilvl w:val="0"/>
                <w:numId w:val="8"/>
              </w:numPr>
              <w:rPr>
                <w:rFonts w:ascii="Century" w:hAnsi="Century"/>
                <w:sz w:val="24"/>
                <w:szCs w:val="24"/>
              </w:rPr>
            </w:pPr>
            <w:r w:rsidRPr="006F07D4">
              <w:rPr>
                <w:rFonts w:ascii="Century" w:hAnsi="Century"/>
                <w:sz w:val="24"/>
                <w:szCs w:val="24"/>
              </w:rPr>
              <w:t>Creating an intimidating or hostile environment that substantially interferes with a student’s educational opportunities.</w:t>
            </w:r>
          </w:p>
          <w:p w14:paraId="20FDDAEC" w14:textId="77777777" w:rsidR="006F07D4" w:rsidRPr="006F07D4" w:rsidRDefault="006F07D4" w:rsidP="006F07D4">
            <w:pPr>
              <w:rPr>
                <w:rFonts w:ascii="Century" w:hAnsi="Century"/>
                <w:sz w:val="24"/>
                <w:szCs w:val="24"/>
              </w:rPr>
            </w:pPr>
          </w:p>
          <w:p w14:paraId="45C45E69" w14:textId="1C071EE9" w:rsidR="006F07D4" w:rsidRPr="006F07D4" w:rsidRDefault="006F07D4" w:rsidP="006F07D4">
            <w:pPr>
              <w:rPr>
                <w:rFonts w:ascii="Century" w:hAnsi="Century"/>
                <w:sz w:val="24"/>
                <w:szCs w:val="24"/>
              </w:rPr>
            </w:pPr>
            <w:r>
              <w:rPr>
                <w:rFonts w:ascii="Century" w:hAnsi="Century"/>
                <w:sz w:val="24"/>
                <w:szCs w:val="24"/>
              </w:rPr>
              <w:t>Cyber</w:t>
            </w:r>
            <w:r w:rsidRPr="006F07D4">
              <w:rPr>
                <w:rFonts w:ascii="Century" w:hAnsi="Century"/>
                <w:sz w:val="24"/>
                <w:szCs w:val="24"/>
              </w:rPr>
              <w:t>bullying includes, but is not limited to, the following misuses of technology: harassing, teasing, intimidating, threatening, or terrorizing another student, teacher</w:t>
            </w:r>
            <w:r w:rsidR="00BB53BB">
              <w:rPr>
                <w:rFonts w:ascii="Century" w:hAnsi="Century"/>
                <w:sz w:val="24"/>
                <w:szCs w:val="24"/>
              </w:rPr>
              <w:t>,</w:t>
            </w:r>
            <w:r w:rsidRPr="006F07D4">
              <w:rPr>
                <w:rFonts w:ascii="Century" w:hAnsi="Century"/>
                <w:sz w:val="24"/>
                <w:szCs w:val="24"/>
              </w:rPr>
              <w:t xml:space="preserve"> or employee of the school by sending or posting inappropriate or derogatory email messages, instant messages, text messages, </w:t>
            </w:r>
            <w:r w:rsidR="00BB53BB">
              <w:rPr>
                <w:rFonts w:ascii="Century" w:hAnsi="Century"/>
                <w:sz w:val="24"/>
                <w:szCs w:val="24"/>
              </w:rPr>
              <w:t>digital pictures or images, or w</w:t>
            </w:r>
            <w:r w:rsidRPr="006F07D4">
              <w:rPr>
                <w:rFonts w:ascii="Century" w:hAnsi="Century"/>
                <w:sz w:val="24"/>
                <w:szCs w:val="24"/>
              </w:rPr>
              <w:t xml:space="preserve">eb site postings (including blogs). All forms of cyberbullying are unacceptable and offenders shall be subject to appropriate discipline as noted in this policy. </w:t>
            </w:r>
          </w:p>
          <w:p w14:paraId="1966BCD9" w14:textId="77777777" w:rsidR="006F07D4" w:rsidRPr="006F07D4" w:rsidRDefault="006F07D4" w:rsidP="006F07D4">
            <w:pPr>
              <w:rPr>
                <w:rFonts w:ascii="Century" w:hAnsi="Century"/>
                <w:sz w:val="24"/>
                <w:szCs w:val="24"/>
              </w:rPr>
            </w:pPr>
          </w:p>
          <w:p w14:paraId="156792C6" w14:textId="77777777" w:rsidR="006F07D4" w:rsidRPr="006F07D4" w:rsidRDefault="006F07D4" w:rsidP="006F07D4">
            <w:pPr>
              <w:rPr>
                <w:rFonts w:ascii="Century" w:hAnsi="Century"/>
                <w:sz w:val="24"/>
                <w:szCs w:val="24"/>
              </w:rPr>
            </w:pPr>
            <w:r w:rsidRPr="006F07D4">
              <w:rPr>
                <w:rFonts w:ascii="Century" w:hAnsi="Century"/>
                <w:sz w:val="24"/>
                <w:szCs w:val="24"/>
              </w:rPr>
              <w:t>Any student who experiences some form of harassment or bullying should report it to the school administration</w:t>
            </w:r>
            <w:r>
              <w:rPr>
                <w:rFonts w:ascii="Century" w:hAnsi="Century"/>
                <w:sz w:val="24"/>
                <w:szCs w:val="24"/>
              </w:rPr>
              <w:t xml:space="preserve"> </w:t>
            </w:r>
            <w:r w:rsidR="006B12A3">
              <w:rPr>
                <w:rFonts w:ascii="Century" w:hAnsi="Century"/>
                <w:sz w:val="24"/>
                <w:szCs w:val="24"/>
              </w:rPr>
              <w:t xml:space="preserve">or the </w:t>
            </w:r>
            <w:r w:rsidR="006B12A3" w:rsidRPr="00F058D7">
              <w:rPr>
                <w:rFonts w:ascii="Century" w:hAnsi="Century"/>
                <w:sz w:val="24"/>
                <w:szCs w:val="24"/>
              </w:rPr>
              <w:t>Safe2Say Something site</w:t>
            </w:r>
            <w:r w:rsidR="00F058D7">
              <w:rPr>
                <w:rFonts w:ascii="Century" w:hAnsi="Century"/>
                <w:sz w:val="24"/>
                <w:szCs w:val="24"/>
              </w:rPr>
              <w:t xml:space="preserve">.  </w:t>
            </w:r>
            <w:r w:rsidRPr="006F07D4">
              <w:rPr>
                <w:rFonts w:ascii="Century" w:hAnsi="Century"/>
                <w:sz w:val="24"/>
                <w:szCs w:val="24"/>
              </w:rPr>
              <w:t xml:space="preserve">Prompt investigation of allegations of harassment or bullying will be made on a confidential basis by the most immediate administrative authority not accused of or involved with the allegation </w:t>
            </w:r>
            <w:r w:rsidRPr="006F07D4">
              <w:rPr>
                <w:rFonts w:ascii="Century" w:hAnsi="Century"/>
                <w:sz w:val="24"/>
                <w:szCs w:val="24"/>
              </w:rPr>
              <w:lastRenderedPageBreak/>
              <w:t>to ascertain the veracity of complaints. Any student who engages in harassment or bullying is subject to discipline, up to and including expulsion, depending on the serious</w:t>
            </w:r>
            <w:r>
              <w:rPr>
                <w:rFonts w:ascii="Century" w:hAnsi="Century"/>
                <w:sz w:val="24"/>
                <w:szCs w:val="24"/>
              </w:rPr>
              <w:t xml:space="preserve">ness of the offensive conduct. </w:t>
            </w:r>
          </w:p>
          <w:p w14:paraId="41766369" w14:textId="77777777" w:rsidR="006F07D4" w:rsidRPr="006F07D4" w:rsidRDefault="006F07D4" w:rsidP="006F07D4">
            <w:pPr>
              <w:rPr>
                <w:rFonts w:ascii="Century" w:hAnsi="Century"/>
                <w:sz w:val="24"/>
                <w:szCs w:val="24"/>
              </w:rPr>
            </w:pPr>
          </w:p>
          <w:p w14:paraId="75D096CC" w14:textId="77777777" w:rsidR="006F07D4" w:rsidRPr="006F07D4" w:rsidRDefault="006F07D4" w:rsidP="006F07D4">
            <w:pPr>
              <w:rPr>
                <w:rFonts w:ascii="Century" w:hAnsi="Century"/>
                <w:sz w:val="24"/>
                <w:szCs w:val="24"/>
              </w:rPr>
            </w:pPr>
            <w:r w:rsidRPr="006F07D4">
              <w:rPr>
                <w:rFonts w:ascii="Century" w:hAnsi="Century"/>
                <w:sz w:val="24"/>
                <w:szCs w:val="24"/>
              </w:rPr>
              <w:t xml:space="preserve">Every elementary and secondary school shall </w:t>
            </w:r>
            <w:r w:rsidR="006B12A3">
              <w:rPr>
                <w:rFonts w:ascii="Century" w:hAnsi="Century"/>
                <w:sz w:val="24"/>
                <w:szCs w:val="24"/>
              </w:rPr>
              <w:t>make</w:t>
            </w:r>
            <w:r w:rsidRPr="006F07D4">
              <w:rPr>
                <w:rFonts w:ascii="Century" w:hAnsi="Century"/>
                <w:sz w:val="24"/>
                <w:szCs w:val="24"/>
              </w:rPr>
              <w:t xml:space="preserve"> this policy </w:t>
            </w:r>
            <w:r w:rsidR="006B12A3">
              <w:rPr>
                <w:rFonts w:ascii="Century" w:hAnsi="Century"/>
                <w:sz w:val="24"/>
                <w:szCs w:val="24"/>
              </w:rPr>
              <w:t xml:space="preserve">known </w:t>
            </w:r>
            <w:r w:rsidRPr="006F07D4">
              <w:rPr>
                <w:rFonts w:ascii="Century" w:hAnsi="Century"/>
                <w:sz w:val="24"/>
                <w:szCs w:val="24"/>
              </w:rPr>
              <w:t xml:space="preserve">to all concerned to make it clearly understood that harassment of any form is inconsistent with our mission of Catholic education. </w:t>
            </w:r>
          </w:p>
          <w:p w14:paraId="5E360047" w14:textId="77777777" w:rsidR="006F07D4" w:rsidRPr="006F07D4" w:rsidRDefault="006F07D4" w:rsidP="006F07D4">
            <w:pPr>
              <w:rPr>
                <w:rFonts w:ascii="Century" w:hAnsi="Century"/>
                <w:sz w:val="24"/>
                <w:szCs w:val="24"/>
              </w:rPr>
            </w:pPr>
          </w:p>
          <w:p w14:paraId="58B57A7C" w14:textId="77777777" w:rsidR="00220927" w:rsidRPr="00220927" w:rsidRDefault="00220927" w:rsidP="00220927">
            <w:pPr>
              <w:rPr>
                <w:rFonts w:ascii="Century" w:hAnsi="Century"/>
                <w:sz w:val="24"/>
                <w:szCs w:val="24"/>
              </w:rPr>
            </w:pPr>
          </w:p>
          <w:p w14:paraId="4528C6F5" w14:textId="77777777" w:rsidR="00CA1917" w:rsidRDefault="00CA1917" w:rsidP="001331DF">
            <w:pPr>
              <w:rPr>
                <w:rFonts w:ascii="Century" w:hAnsi="Century"/>
              </w:rPr>
            </w:pPr>
          </w:p>
          <w:p w14:paraId="48656BA9" w14:textId="77777777" w:rsidR="00CA1917" w:rsidRDefault="00CA1917" w:rsidP="001331DF">
            <w:pPr>
              <w:rPr>
                <w:rFonts w:ascii="Century" w:hAnsi="Century"/>
              </w:rPr>
            </w:pPr>
          </w:p>
          <w:p w14:paraId="75E0173F" w14:textId="77777777" w:rsidR="00220927" w:rsidRDefault="00220927" w:rsidP="001331DF">
            <w:pPr>
              <w:rPr>
                <w:rFonts w:ascii="Century" w:hAnsi="Century"/>
              </w:rPr>
            </w:pPr>
          </w:p>
          <w:p w14:paraId="30E8B876" w14:textId="77777777" w:rsidR="00220927" w:rsidRDefault="00220927" w:rsidP="001331DF">
            <w:pPr>
              <w:rPr>
                <w:rFonts w:ascii="Century" w:hAnsi="Century"/>
              </w:rPr>
            </w:pPr>
          </w:p>
          <w:p w14:paraId="6AF941FC" w14:textId="77777777" w:rsidR="00220927" w:rsidRDefault="00220927" w:rsidP="001331DF">
            <w:pPr>
              <w:rPr>
                <w:rFonts w:ascii="Century" w:hAnsi="Century"/>
              </w:rPr>
            </w:pPr>
          </w:p>
          <w:p w14:paraId="77654672" w14:textId="77777777" w:rsidR="00220927" w:rsidRDefault="00220927" w:rsidP="001331DF">
            <w:pPr>
              <w:rPr>
                <w:rFonts w:ascii="Century" w:hAnsi="Century"/>
              </w:rPr>
            </w:pPr>
          </w:p>
          <w:p w14:paraId="034C84D2" w14:textId="77777777" w:rsidR="00220927" w:rsidRDefault="00220927" w:rsidP="001331DF">
            <w:pPr>
              <w:rPr>
                <w:rFonts w:ascii="Century" w:hAnsi="Century"/>
              </w:rPr>
            </w:pPr>
          </w:p>
          <w:p w14:paraId="29901414" w14:textId="77777777" w:rsidR="00220927" w:rsidRDefault="00220927" w:rsidP="001331DF">
            <w:pPr>
              <w:rPr>
                <w:rFonts w:ascii="Century" w:hAnsi="Century"/>
              </w:rPr>
            </w:pPr>
          </w:p>
          <w:p w14:paraId="175F080E" w14:textId="77777777" w:rsidR="00220927" w:rsidRDefault="00220927" w:rsidP="001331DF">
            <w:pPr>
              <w:rPr>
                <w:rFonts w:ascii="Century" w:hAnsi="Century"/>
              </w:rPr>
            </w:pPr>
          </w:p>
          <w:p w14:paraId="33C4C1D3" w14:textId="77777777" w:rsidR="00220927" w:rsidRDefault="00220927" w:rsidP="001331DF">
            <w:pPr>
              <w:rPr>
                <w:rFonts w:ascii="Century" w:hAnsi="Century"/>
              </w:rPr>
            </w:pPr>
          </w:p>
          <w:p w14:paraId="1E4C9319" w14:textId="77777777" w:rsidR="00220927" w:rsidRDefault="00220927" w:rsidP="001331DF">
            <w:pPr>
              <w:rPr>
                <w:rFonts w:ascii="Century" w:hAnsi="Century"/>
              </w:rPr>
            </w:pPr>
          </w:p>
          <w:p w14:paraId="7AB3D895" w14:textId="77777777" w:rsidR="00220927" w:rsidRDefault="00220927" w:rsidP="001331DF">
            <w:pPr>
              <w:rPr>
                <w:rFonts w:ascii="Century" w:hAnsi="Century"/>
              </w:rPr>
            </w:pPr>
          </w:p>
          <w:p w14:paraId="6088B64D" w14:textId="77777777" w:rsidR="00220927" w:rsidRDefault="00220927" w:rsidP="001331DF">
            <w:pPr>
              <w:rPr>
                <w:rFonts w:ascii="Century" w:hAnsi="Century"/>
              </w:rPr>
            </w:pPr>
          </w:p>
          <w:p w14:paraId="77C690A5" w14:textId="77777777" w:rsidR="00220927" w:rsidRDefault="00220927" w:rsidP="001331DF">
            <w:pPr>
              <w:rPr>
                <w:rFonts w:ascii="Century" w:hAnsi="Century"/>
              </w:rPr>
            </w:pPr>
          </w:p>
          <w:p w14:paraId="17A800A1" w14:textId="77777777" w:rsidR="00220927" w:rsidRDefault="00220927" w:rsidP="001331DF">
            <w:pPr>
              <w:rPr>
                <w:rFonts w:ascii="Century" w:hAnsi="Century"/>
              </w:rPr>
            </w:pPr>
          </w:p>
          <w:p w14:paraId="232CEF8A" w14:textId="77777777" w:rsidR="00220927" w:rsidRDefault="00220927" w:rsidP="001331DF">
            <w:pPr>
              <w:rPr>
                <w:rFonts w:ascii="Century" w:hAnsi="Century"/>
              </w:rPr>
            </w:pPr>
          </w:p>
          <w:p w14:paraId="0DEE4CD0" w14:textId="77777777" w:rsidR="00220927" w:rsidRDefault="00220927" w:rsidP="001331DF">
            <w:pPr>
              <w:rPr>
                <w:rFonts w:ascii="Century" w:hAnsi="Century"/>
              </w:rPr>
            </w:pPr>
          </w:p>
          <w:p w14:paraId="0A058C93" w14:textId="77777777" w:rsidR="00220927" w:rsidRDefault="00220927" w:rsidP="001331DF">
            <w:pPr>
              <w:rPr>
                <w:rFonts w:ascii="Century" w:hAnsi="Century"/>
              </w:rPr>
            </w:pPr>
          </w:p>
          <w:p w14:paraId="11EEA20C" w14:textId="77777777" w:rsidR="00220927" w:rsidRDefault="00220927" w:rsidP="001331DF">
            <w:pPr>
              <w:rPr>
                <w:rFonts w:ascii="Century" w:hAnsi="Century"/>
              </w:rPr>
            </w:pPr>
          </w:p>
          <w:p w14:paraId="0ACB5425" w14:textId="77777777" w:rsidR="00220927" w:rsidRDefault="00220927" w:rsidP="001331DF">
            <w:pPr>
              <w:rPr>
                <w:rFonts w:ascii="Century" w:hAnsi="Century"/>
              </w:rPr>
            </w:pPr>
          </w:p>
          <w:p w14:paraId="3567C23E" w14:textId="77777777" w:rsidR="00220927" w:rsidRDefault="00220927" w:rsidP="001331DF">
            <w:pPr>
              <w:rPr>
                <w:rFonts w:ascii="Century" w:hAnsi="Century"/>
              </w:rPr>
            </w:pPr>
          </w:p>
          <w:p w14:paraId="6893A434" w14:textId="77777777" w:rsidR="00220927" w:rsidRDefault="00220927" w:rsidP="001331DF">
            <w:pPr>
              <w:rPr>
                <w:rFonts w:ascii="Century" w:hAnsi="Century"/>
              </w:rPr>
            </w:pPr>
          </w:p>
          <w:p w14:paraId="030F5D60" w14:textId="77777777" w:rsidR="00220927" w:rsidRDefault="00220927" w:rsidP="001331DF">
            <w:pPr>
              <w:rPr>
                <w:rFonts w:ascii="Century" w:hAnsi="Century"/>
              </w:rPr>
            </w:pPr>
          </w:p>
          <w:p w14:paraId="7F7DD05D" w14:textId="77777777" w:rsidR="00220927" w:rsidRDefault="00220927" w:rsidP="001331DF">
            <w:pPr>
              <w:rPr>
                <w:rFonts w:ascii="Century" w:hAnsi="Century"/>
              </w:rPr>
            </w:pPr>
          </w:p>
          <w:p w14:paraId="18AF6B3D" w14:textId="77777777" w:rsidR="00220927" w:rsidRDefault="00220927" w:rsidP="001331DF">
            <w:pPr>
              <w:rPr>
                <w:rFonts w:ascii="Century" w:hAnsi="Century"/>
              </w:rPr>
            </w:pPr>
          </w:p>
          <w:p w14:paraId="1CB1B97C" w14:textId="77777777" w:rsidR="00220927" w:rsidRDefault="00220927" w:rsidP="001331DF">
            <w:pPr>
              <w:rPr>
                <w:rFonts w:ascii="Century" w:hAnsi="Century"/>
              </w:rPr>
            </w:pPr>
          </w:p>
          <w:p w14:paraId="692597F8" w14:textId="77777777" w:rsidR="00220927" w:rsidRDefault="00220927" w:rsidP="001331DF">
            <w:pPr>
              <w:rPr>
                <w:rFonts w:ascii="Century" w:hAnsi="Century"/>
              </w:rPr>
            </w:pPr>
          </w:p>
          <w:p w14:paraId="624401B3" w14:textId="77777777" w:rsidR="00220927" w:rsidRDefault="00220927" w:rsidP="001331DF">
            <w:pPr>
              <w:rPr>
                <w:rFonts w:ascii="Century" w:hAnsi="Century"/>
              </w:rPr>
            </w:pPr>
          </w:p>
          <w:p w14:paraId="66020C7D" w14:textId="77777777" w:rsidR="00220927" w:rsidRDefault="00220927" w:rsidP="001331DF">
            <w:pPr>
              <w:rPr>
                <w:rFonts w:ascii="Century" w:hAnsi="Century"/>
              </w:rPr>
            </w:pPr>
          </w:p>
          <w:p w14:paraId="77A5F6CA" w14:textId="77777777" w:rsidR="00220927" w:rsidRDefault="00220927" w:rsidP="001331DF">
            <w:pPr>
              <w:rPr>
                <w:rFonts w:ascii="Century" w:hAnsi="Century"/>
              </w:rPr>
            </w:pPr>
          </w:p>
          <w:p w14:paraId="34F9AC5A" w14:textId="77777777" w:rsidR="00220927" w:rsidRDefault="00220927" w:rsidP="001331DF">
            <w:pPr>
              <w:rPr>
                <w:rFonts w:ascii="Century" w:hAnsi="Century"/>
              </w:rPr>
            </w:pPr>
          </w:p>
          <w:p w14:paraId="6955D408" w14:textId="77777777" w:rsidR="006F07D4" w:rsidRDefault="006F07D4" w:rsidP="001331DF">
            <w:pPr>
              <w:rPr>
                <w:rFonts w:ascii="Century" w:hAnsi="Century"/>
              </w:rPr>
            </w:pPr>
          </w:p>
          <w:p w14:paraId="1CB420DB" w14:textId="77777777" w:rsidR="006F07D4" w:rsidRDefault="006F07D4" w:rsidP="001331DF">
            <w:pPr>
              <w:rPr>
                <w:rFonts w:ascii="Century" w:hAnsi="Century"/>
              </w:rPr>
            </w:pPr>
          </w:p>
          <w:p w14:paraId="455D4541" w14:textId="77777777" w:rsidR="006F07D4" w:rsidRDefault="006F07D4" w:rsidP="001331DF">
            <w:pPr>
              <w:rPr>
                <w:rFonts w:ascii="Century" w:hAnsi="Century"/>
              </w:rPr>
            </w:pPr>
          </w:p>
          <w:p w14:paraId="2636A455" w14:textId="77777777" w:rsidR="006F07D4" w:rsidRDefault="006F07D4" w:rsidP="001331DF">
            <w:pPr>
              <w:rPr>
                <w:rFonts w:ascii="Century" w:hAnsi="Century"/>
              </w:rPr>
            </w:pPr>
          </w:p>
          <w:p w14:paraId="194B22EE" w14:textId="77777777" w:rsidR="006F07D4" w:rsidRDefault="006F07D4" w:rsidP="001331DF">
            <w:pPr>
              <w:rPr>
                <w:rFonts w:ascii="Century" w:hAnsi="Century"/>
              </w:rPr>
            </w:pPr>
          </w:p>
          <w:p w14:paraId="7287B3F6" w14:textId="77777777" w:rsidR="00F058D7" w:rsidRDefault="00F058D7" w:rsidP="001331DF">
            <w:pPr>
              <w:rPr>
                <w:rFonts w:ascii="Century" w:hAnsi="Century"/>
              </w:rPr>
            </w:pPr>
          </w:p>
          <w:p w14:paraId="5B0FEAB6" w14:textId="77777777" w:rsidR="00F058D7" w:rsidRDefault="00F058D7" w:rsidP="001331DF">
            <w:pPr>
              <w:rPr>
                <w:rFonts w:ascii="Century" w:hAnsi="Century"/>
              </w:rPr>
            </w:pPr>
          </w:p>
          <w:p w14:paraId="0CAC3C2F" w14:textId="77777777" w:rsidR="006F07D4" w:rsidRDefault="006F07D4" w:rsidP="001331DF">
            <w:pPr>
              <w:rPr>
                <w:rFonts w:ascii="Century" w:hAnsi="Century"/>
              </w:rPr>
            </w:pPr>
          </w:p>
          <w:p w14:paraId="468D9869" w14:textId="77777777" w:rsidR="006F07D4" w:rsidRDefault="006F07D4" w:rsidP="001331DF">
            <w:pPr>
              <w:rPr>
                <w:rFonts w:ascii="Century" w:hAnsi="Century"/>
              </w:rPr>
            </w:pPr>
          </w:p>
          <w:p w14:paraId="411CDCF8" w14:textId="50231B00" w:rsidR="006F07D4" w:rsidRDefault="00B4015C" w:rsidP="006F07D4">
            <w:pPr>
              <w:jc w:val="center"/>
              <w:rPr>
                <w:rFonts w:ascii="Century" w:hAnsi="Century"/>
                <w:b/>
                <w:sz w:val="24"/>
                <w:szCs w:val="24"/>
              </w:rPr>
            </w:pPr>
            <w:r>
              <w:rPr>
                <w:rFonts w:ascii="Century" w:hAnsi="Century"/>
                <w:b/>
                <w:sz w:val="24"/>
                <w:szCs w:val="24"/>
              </w:rPr>
              <w:t>5100</w:t>
            </w:r>
            <w:r w:rsidR="00780645">
              <w:rPr>
                <w:rFonts w:ascii="Century" w:hAnsi="Century"/>
                <w:b/>
                <w:sz w:val="24"/>
                <w:szCs w:val="24"/>
              </w:rPr>
              <w:t>.6</w:t>
            </w:r>
            <w:r w:rsidR="006F07D4" w:rsidRPr="006F07D4">
              <w:rPr>
                <w:rFonts w:ascii="Century" w:hAnsi="Century"/>
                <w:b/>
                <w:sz w:val="24"/>
                <w:szCs w:val="24"/>
              </w:rPr>
              <w:t xml:space="preserve"> Safety Procedures</w:t>
            </w:r>
          </w:p>
          <w:p w14:paraId="0B55F45B" w14:textId="77777777" w:rsidR="006F07D4" w:rsidRDefault="006F07D4" w:rsidP="006F07D4">
            <w:pPr>
              <w:jc w:val="center"/>
              <w:rPr>
                <w:rFonts w:ascii="Century" w:hAnsi="Century"/>
                <w:b/>
                <w:sz w:val="24"/>
                <w:szCs w:val="24"/>
              </w:rPr>
            </w:pPr>
          </w:p>
          <w:p w14:paraId="7B8C0DDD" w14:textId="77777777" w:rsidR="006F07D4" w:rsidRDefault="006F07D4" w:rsidP="006F07D4">
            <w:pPr>
              <w:jc w:val="center"/>
              <w:rPr>
                <w:rFonts w:ascii="Century" w:hAnsi="Century"/>
                <w:b/>
                <w:sz w:val="24"/>
                <w:szCs w:val="24"/>
              </w:rPr>
            </w:pPr>
          </w:p>
          <w:p w14:paraId="46FCCA13" w14:textId="77777777" w:rsidR="006F07D4" w:rsidRPr="006F07D4" w:rsidRDefault="006F07D4" w:rsidP="006F07D4">
            <w:pPr>
              <w:rPr>
                <w:rFonts w:ascii="Century" w:hAnsi="Century"/>
                <w:sz w:val="24"/>
                <w:szCs w:val="24"/>
              </w:rPr>
            </w:pPr>
            <w:r>
              <w:rPr>
                <w:rFonts w:ascii="Century" w:hAnsi="Century"/>
                <w:sz w:val="24"/>
                <w:szCs w:val="24"/>
              </w:rPr>
              <w:t xml:space="preserve">Threats </w:t>
            </w:r>
          </w:p>
          <w:p w14:paraId="6AE11F3B" w14:textId="77777777" w:rsidR="006F07D4" w:rsidRPr="006F07D4" w:rsidRDefault="006F07D4" w:rsidP="006F07D4">
            <w:pPr>
              <w:rPr>
                <w:rFonts w:ascii="Century" w:hAnsi="Century"/>
                <w:sz w:val="24"/>
                <w:szCs w:val="24"/>
              </w:rPr>
            </w:pPr>
          </w:p>
          <w:p w14:paraId="5977FC97" w14:textId="01935909" w:rsidR="006F07D4" w:rsidRPr="006F07D4" w:rsidRDefault="006F07D4" w:rsidP="006F07D4">
            <w:pPr>
              <w:rPr>
                <w:rFonts w:ascii="Century" w:hAnsi="Century"/>
                <w:sz w:val="24"/>
                <w:szCs w:val="24"/>
              </w:rPr>
            </w:pPr>
            <w:r w:rsidRPr="006F07D4">
              <w:rPr>
                <w:rFonts w:ascii="Century" w:hAnsi="Century"/>
                <w:sz w:val="24"/>
                <w:szCs w:val="24"/>
              </w:rPr>
              <w:t>No student shall use, possess, handle, transmit</w:t>
            </w:r>
            <w:r w:rsidR="009C1B48">
              <w:rPr>
                <w:rFonts w:ascii="Century" w:hAnsi="Century"/>
                <w:sz w:val="24"/>
                <w:szCs w:val="24"/>
              </w:rPr>
              <w:t>,</w:t>
            </w:r>
            <w:r w:rsidRPr="006F07D4">
              <w:rPr>
                <w:rFonts w:ascii="Century" w:hAnsi="Century"/>
                <w:sz w:val="24"/>
                <w:szCs w:val="24"/>
              </w:rPr>
              <w:t xml:space="preserve"> or conceal any object which is, or can be considered, a weapon or instrument of violence. Objects which are explosive or incendiary in nature, or any object reasonably determined to be a threat to the safety or security of any person, are prohibited on school premises, and at school-related functions. </w:t>
            </w:r>
          </w:p>
          <w:p w14:paraId="6B2204E5" w14:textId="77777777" w:rsidR="006F07D4" w:rsidRPr="006F07D4" w:rsidRDefault="006F07D4" w:rsidP="006F07D4">
            <w:pPr>
              <w:rPr>
                <w:rFonts w:ascii="Century" w:hAnsi="Century"/>
                <w:sz w:val="24"/>
                <w:szCs w:val="24"/>
              </w:rPr>
            </w:pPr>
          </w:p>
          <w:p w14:paraId="1322AF71" w14:textId="77777777" w:rsidR="006F07D4" w:rsidRDefault="006F07D4" w:rsidP="006F07D4">
            <w:pPr>
              <w:rPr>
                <w:rFonts w:ascii="Century" w:hAnsi="Century"/>
                <w:sz w:val="24"/>
                <w:szCs w:val="24"/>
              </w:rPr>
            </w:pPr>
            <w:r w:rsidRPr="006F07D4">
              <w:rPr>
                <w:rFonts w:ascii="Century" w:hAnsi="Century"/>
                <w:sz w:val="24"/>
                <w:szCs w:val="24"/>
              </w:rPr>
              <w:t>Consequences</w:t>
            </w:r>
          </w:p>
          <w:p w14:paraId="34B14B68" w14:textId="77777777" w:rsidR="006F07D4" w:rsidRPr="006F07D4" w:rsidRDefault="006F07D4" w:rsidP="006F07D4">
            <w:pPr>
              <w:rPr>
                <w:rFonts w:ascii="Century" w:hAnsi="Century"/>
                <w:sz w:val="24"/>
                <w:szCs w:val="24"/>
              </w:rPr>
            </w:pPr>
          </w:p>
          <w:p w14:paraId="10A6A7F4" w14:textId="77777777" w:rsidR="006F07D4" w:rsidRDefault="006F07D4" w:rsidP="006F07D4">
            <w:pPr>
              <w:rPr>
                <w:rFonts w:ascii="Century" w:hAnsi="Century"/>
                <w:sz w:val="24"/>
                <w:szCs w:val="24"/>
              </w:rPr>
            </w:pPr>
            <w:r w:rsidRPr="006F07D4">
              <w:rPr>
                <w:rFonts w:ascii="Century" w:hAnsi="Century"/>
                <w:sz w:val="24"/>
                <w:szCs w:val="24"/>
              </w:rPr>
              <w:t>If a student is found to be in violation of policy any or all of the disciplinary actions listed below may be imposed by the administrator, depending on the severity of the offense as well as the previous disciplinary record of the student.</w:t>
            </w:r>
          </w:p>
          <w:p w14:paraId="648606F1" w14:textId="77777777" w:rsidR="006F07D4" w:rsidRDefault="006F07D4" w:rsidP="006F07D4">
            <w:pPr>
              <w:rPr>
                <w:rFonts w:ascii="Century" w:hAnsi="Century"/>
                <w:sz w:val="24"/>
                <w:szCs w:val="24"/>
              </w:rPr>
            </w:pPr>
          </w:p>
          <w:p w14:paraId="04C53A73" w14:textId="77777777" w:rsidR="006F07D4" w:rsidRPr="006F07D4" w:rsidRDefault="006F07D4" w:rsidP="006F07D4">
            <w:pPr>
              <w:rPr>
                <w:rFonts w:ascii="Century" w:hAnsi="Century"/>
                <w:sz w:val="24"/>
                <w:szCs w:val="24"/>
              </w:rPr>
            </w:pPr>
          </w:p>
          <w:p w14:paraId="1D5FFAA9" w14:textId="77777777" w:rsidR="006F07D4" w:rsidRPr="006F07D4" w:rsidRDefault="006F07D4" w:rsidP="006F07D4">
            <w:pPr>
              <w:rPr>
                <w:rFonts w:ascii="Century" w:hAnsi="Century"/>
                <w:sz w:val="24"/>
                <w:szCs w:val="24"/>
              </w:rPr>
            </w:pPr>
            <w:r w:rsidRPr="006F07D4">
              <w:rPr>
                <w:rFonts w:ascii="Century" w:hAnsi="Century"/>
                <w:sz w:val="24"/>
                <w:szCs w:val="24"/>
              </w:rPr>
              <w:t xml:space="preserve">Consequences may include: </w:t>
            </w:r>
          </w:p>
          <w:p w14:paraId="061FF7AB" w14:textId="77777777" w:rsidR="006F07D4" w:rsidRPr="006F07D4" w:rsidRDefault="006F07D4" w:rsidP="006F07D4">
            <w:pPr>
              <w:rPr>
                <w:rFonts w:ascii="Century" w:hAnsi="Century"/>
                <w:sz w:val="24"/>
                <w:szCs w:val="24"/>
              </w:rPr>
            </w:pPr>
          </w:p>
          <w:p w14:paraId="136D1F89" w14:textId="6F8EC3C9" w:rsidR="006F07D4" w:rsidRDefault="009C1B48" w:rsidP="006F07D4">
            <w:pPr>
              <w:pStyle w:val="ListParagraph"/>
              <w:numPr>
                <w:ilvl w:val="0"/>
                <w:numId w:val="9"/>
              </w:numPr>
              <w:rPr>
                <w:rFonts w:ascii="Century" w:hAnsi="Century"/>
                <w:sz w:val="24"/>
                <w:szCs w:val="24"/>
              </w:rPr>
            </w:pPr>
            <w:r>
              <w:rPr>
                <w:rFonts w:ascii="Century" w:hAnsi="Century"/>
                <w:sz w:val="24"/>
                <w:szCs w:val="24"/>
              </w:rPr>
              <w:t>D</w:t>
            </w:r>
            <w:r w:rsidR="006F07D4" w:rsidRPr="006F07D4">
              <w:rPr>
                <w:rFonts w:ascii="Century" w:hAnsi="Century"/>
                <w:sz w:val="24"/>
                <w:szCs w:val="24"/>
              </w:rPr>
              <w:t xml:space="preserve">etention; </w:t>
            </w:r>
          </w:p>
          <w:p w14:paraId="5C5F7806" w14:textId="77777777" w:rsidR="00C4300E" w:rsidRPr="006F07D4" w:rsidRDefault="00C4300E" w:rsidP="00C4300E">
            <w:pPr>
              <w:pStyle w:val="ListParagraph"/>
              <w:rPr>
                <w:rFonts w:ascii="Century" w:hAnsi="Century"/>
                <w:sz w:val="24"/>
                <w:szCs w:val="24"/>
              </w:rPr>
            </w:pPr>
          </w:p>
          <w:p w14:paraId="558C734B" w14:textId="5694F687" w:rsidR="006F07D4" w:rsidRDefault="009C1B48" w:rsidP="006F07D4">
            <w:pPr>
              <w:pStyle w:val="ListParagraph"/>
              <w:numPr>
                <w:ilvl w:val="0"/>
                <w:numId w:val="9"/>
              </w:numPr>
              <w:rPr>
                <w:rFonts w:ascii="Century" w:hAnsi="Century"/>
                <w:sz w:val="24"/>
                <w:szCs w:val="24"/>
              </w:rPr>
            </w:pPr>
            <w:r>
              <w:rPr>
                <w:rFonts w:ascii="Century" w:hAnsi="Century"/>
                <w:sz w:val="24"/>
                <w:szCs w:val="24"/>
              </w:rPr>
              <w:t>C</w:t>
            </w:r>
            <w:r w:rsidR="006F07D4" w:rsidRPr="006F07D4">
              <w:rPr>
                <w:rFonts w:ascii="Century" w:hAnsi="Century"/>
                <w:sz w:val="24"/>
                <w:szCs w:val="24"/>
              </w:rPr>
              <w:t xml:space="preserve">ounseling/family counseling; </w:t>
            </w:r>
          </w:p>
          <w:p w14:paraId="082FDA6B" w14:textId="77777777" w:rsidR="00C4300E" w:rsidRPr="00C4300E" w:rsidRDefault="00C4300E" w:rsidP="00C4300E">
            <w:pPr>
              <w:rPr>
                <w:rFonts w:ascii="Century" w:hAnsi="Century"/>
                <w:sz w:val="24"/>
                <w:szCs w:val="24"/>
              </w:rPr>
            </w:pPr>
          </w:p>
          <w:p w14:paraId="2EDAEA01" w14:textId="5CCF8482" w:rsidR="006F07D4" w:rsidRDefault="009C1B48" w:rsidP="006F07D4">
            <w:pPr>
              <w:pStyle w:val="ListParagraph"/>
              <w:numPr>
                <w:ilvl w:val="0"/>
                <w:numId w:val="9"/>
              </w:numPr>
              <w:rPr>
                <w:rFonts w:ascii="Century" w:hAnsi="Century"/>
                <w:sz w:val="24"/>
                <w:szCs w:val="24"/>
              </w:rPr>
            </w:pPr>
            <w:r>
              <w:rPr>
                <w:rFonts w:ascii="Century" w:hAnsi="Century"/>
                <w:sz w:val="24"/>
                <w:szCs w:val="24"/>
              </w:rPr>
              <w:t>A</w:t>
            </w:r>
            <w:r w:rsidR="006F07D4" w:rsidRPr="006F07D4">
              <w:rPr>
                <w:rFonts w:ascii="Century" w:hAnsi="Century"/>
                <w:sz w:val="24"/>
                <w:szCs w:val="24"/>
              </w:rPr>
              <w:t xml:space="preserve">pproved school/community service; </w:t>
            </w:r>
          </w:p>
          <w:p w14:paraId="1F4FE582" w14:textId="77777777" w:rsidR="00C4300E" w:rsidRPr="00C4300E" w:rsidRDefault="00C4300E" w:rsidP="00C4300E">
            <w:pPr>
              <w:rPr>
                <w:rFonts w:ascii="Century" w:hAnsi="Century"/>
                <w:sz w:val="24"/>
                <w:szCs w:val="24"/>
              </w:rPr>
            </w:pPr>
          </w:p>
          <w:p w14:paraId="57246818" w14:textId="5142092F" w:rsidR="006F07D4" w:rsidRDefault="009C1B48" w:rsidP="006F07D4">
            <w:pPr>
              <w:pStyle w:val="ListParagraph"/>
              <w:numPr>
                <w:ilvl w:val="0"/>
                <w:numId w:val="9"/>
              </w:numPr>
              <w:rPr>
                <w:rFonts w:ascii="Century" w:hAnsi="Century"/>
                <w:sz w:val="24"/>
                <w:szCs w:val="24"/>
              </w:rPr>
            </w:pPr>
            <w:r>
              <w:rPr>
                <w:rFonts w:ascii="Century" w:hAnsi="Century"/>
                <w:sz w:val="24"/>
                <w:szCs w:val="24"/>
              </w:rPr>
              <w:t>I</w:t>
            </w:r>
            <w:r w:rsidR="006F07D4" w:rsidRPr="006F07D4">
              <w:rPr>
                <w:rFonts w:ascii="Century" w:hAnsi="Century"/>
                <w:sz w:val="24"/>
                <w:szCs w:val="24"/>
              </w:rPr>
              <w:t xml:space="preserve">n-school suspension; </w:t>
            </w:r>
          </w:p>
          <w:p w14:paraId="2ABA3F94" w14:textId="77777777" w:rsidR="00C4300E" w:rsidRPr="00C4300E" w:rsidRDefault="00C4300E" w:rsidP="00C4300E">
            <w:pPr>
              <w:rPr>
                <w:rFonts w:ascii="Century" w:hAnsi="Century"/>
                <w:sz w:val="24"/>
                <w:szCs w:val="24"/>
              </w:rPr>
            </w:pPr>
          </w:p>
          <w:p w14:paraId="4625E8F5" w14:textId="2B329700" w:rsidR="006F07D4" w:rsidRDefault="009C1B48" w:rsidP="006F07D4">
            <w:pPr>
              <w:pStyle w:val="ListParagraph"/>
              <w:numPr>
                <w:ilvl w:val="0"/>
                <w:numId w:val="9"/>
              </w:numPr>
              <w:rPr>
                <w:rFonts w:ascii="Century" w:hAnsi="Century"/>
                <w:sz w:val="24"/>
                <w:szCs w:val="24"/>
              </w:rPr>
            </w:pPr>
            <w:r>
              <w:rPr>
                <w:rFonts w:ascii="Century" w:hAnsi="Century"/>
                <w:sz w:val="24"/>
                <w:szCs w:val="24"/>
              </w:rPr>
              <w:t>R</w:t>
            </w:r>
            <w:r w:rsidR="006F07D4" w:rsidRPr="006F07D4">
              <w:rPr>
                <w:rFonts w:ascii="Century" w:hAnsi="Century"/>
                <w:sz w:val="24"/>
                <w:szCs w:val="24"/>
              </w:rPr>
              <w:t>eferral to Juvenile Court and/or other appropriate law enforcement agency;</w:t>
            </w:r>
          </w:p>
          <w:p w14:paraId="3766D0D4" w14:textId="77777777" w:rsidR="00C4300E" w:rsidRPr="00C4300E" w:rsidRDefault="00C4300E" w:rsidP="00C4300E">
            <w:pPr>
              <w:rPr>
                <w:rFonts w:ascii="Century" w:hAnsi="Century"/>
                <w:sz w:val="24"/>
                <w:szCs w:val="24"/>
              </w:rPr>
            </w:pPr>
          </w:p>
          <w:p w14:paraId="7E6615FA" w14:textId="5BB606B8" w:rsidR="006F07D4" w:rsidRDefault="009C1B48" w:rsidP="006F07D4">
            <w:pPr>
              <w:pStyle w:val="ListParagraph"/>
              <w:numPr>
                <w:ilvl w:val="0"/>
                <w:numId w:val="9"/>
              </w:numPr>
              <w:rPr>
                <w:rFonts w:ascii="Century" w:hAnsi="Century"/>
                <w:sz w:val="24"/>
                <w:szCs w:val="24"/>
              </w:rPr>
            </w:pPr>
            <w:r>
              <w:rPr>
                <w:rFonts w:ascii="Century" w:hAnsi="Century"/>
                <w:sz w:val="24"/>
                <w:szCs w:val="24"/>
              </w:rPr>
              <w:t>S</w:t>
            </w:r>
            <w:r w:rsidR="006F07D4" w:rsidRPr="006F07D4">
              <w:rPr>
                <w:rFonts w:ascii="Century" w:hAnsi="Century"/>
                <w:sz w:val="24"/>
                <w:szCs w:val="24"/>
              </w:rPr>
              <w:t xml:space="preserve">uspension from school; </w:t>
            </w:r>
          </w:p>
          <w:p w14:paraId="2D66042B" w14:textId="77777777" w:rsidR="00C4300E" w:rsidRPr="00C4300E" w:rsidRDefault="00C4300E" w:rsidP="00C4300E">
            <w:pPr>
              <w:rPr>
                <w:rFonts w:ascii="Century" w:hAnsi="Century"/>
                <w:sz w:val="24"/>
                <w:szCs w:val="24"/>
              </w:rPr>
            </w:pPr>
          </w:p>
          <w:p w14:paraId="3DBAB246" w14:textId="5A6198C6" w:rsidR="006F07D4" w:rsidRDefault="009C1B48" w:rsidP="006F07D4">
            <w:pPr>
              <w:pStyle w:val="ListParagraph"/>
              <w:numPr>
                <w:ilvl w:val="0"/>
                <w:numId w:val="9"/>
              </w:numPr>
              <w:rPr>
                <w:rFonts w:ascii="Century" w:hAnsi="Century"/>
                <w:sz w:val="24"/>
                <w:szCs w:val="24"/>
              </w:rPr>
            </w:pPr>
            <w:r>
              <w:rPr>
                <w:rFonts w:ascii="Century" w:hAnsi="Century"/>
                <w:sz w:val="24"/>
                <w:szCs w:val="24"/>
              </w:rPr>
              <w:t>E</w:t>
            </w:r>
            <w:r w:rsidR="006F07D4" w:rsidRPr="006F07D4">
              <w:rPr>
                <w:rFonts w:ascii="Century" w:hAnsi="Century"/>
                <w:sz w:val="24"/>
                <w:szCs w:val="24"/>
              </w:rPr>
              <w:t xml:space="preserve">xpulsion from school following suspension; and </w:t>
            </w:r>
          </w:p>
          <w:p w14:paraId="3E55FA4D" w14:textId="77777777" w:rsidR="00C4300E" w:rsidRPr="00C4300E" w:rsidRDefault="00C4300E" w:rsidP="00C4300E">
            <w:pPr>
              <w:rPr>
                <w:rFonts w:ascii="Century" w:hAnsi="Century"/>
                <w:sz w:val="24"/>
                <w:szCs w:val="24"/>
              </w:rPr>
            </w:pPr>
          </w:p>
          <w:p w14:paraId="037031C5" w14:textId="37DD2060" w:rsidR="006F07D4" w:rsidRDefault="009C1B48" w:rsidP="006F07D4">
            <w:pPr>
              <w:pStyle w:val="ListParagraph"/>
              <w:numPr>
                <w:ilvl w:val="0"/>
                <w:numId w:val="9"/>
              </w:numPr>
              <w:rPr>
                <w:rFonts w:ascii="Century" w:hAnsi="Century"/>
                <w:sz w:val="24"/>
                <w:szCs w:val="24"/>
              </w:rPr>
            </w:pPr>
            <w:r>
              <w:rPr>
                <w:rFonts w:ascii="Century" w:hAnsi="Century"/>
                <w:sz w:val="24"/>
                <w:szCs w:val="24"/>
              </w:rPr>
              <w:t>D</w:t>
            </w:r>
            <w:r w:rsidR="006F07D4" w:rsidRPr="006F07D4">
              <w:rPr>
                <w:rFonts w:ascii="Century" w:hAnsi="Century"/>
                <w:sz w:val="24"/>
                <w:szCs w:val="24"/>
              </w:rPr>
              <w:t xml:space="preserve">iversion programs </w:t>
            </w:r>
          </w:p>
          <w:p w14:paraId="0A1D90BE" w14:textId="77777777" w:rsidR="00894903" w:rsidRPr="00894903" w:rsidRDefault="00894903" w:rsidP="00894903">
            <w:pPr>
              <w:pStyle w:val="ListParagraph"/>
              <w:rPr>
                <w:rFonts w:ascii="Century" w:hAnsi="Century"/>
                <w:sz w:val="24"/>
                <w:szCs w:val="24"/>
              </w:rPr>
            </w:pPr>
          </w:p>
          <w:p w14:paraId="3D914C01" w14:textId="77777777" w:rsidR="00894903" w:rsidRDefault="00894903" w:rsidP="00894903">
            <w:pPr>
              <w:pStyle w:val="ListParagraph"/>
              <w:rPr>
                <w:rFonts w:ascii="Century" w:hAnsi="Century"/>
                <w:sz w:val="24"/>
                <w:szCs w:val="24"/>
              </w:rPr>
            </w:pPr>
          </w:p>
          <w:p w14:paraId="3F3EB1B1" w14:textId="77777777" w:rsidR="00894903" w:rsidRDefault="00894903" w:rsidP="00894903">
            <w:pPr>
              <w:pStyle w:val="ListParagraph"/>
              <w:rPr>
                <w:rFonts w:ascii="Century" w:hAnsi="Century"/>
                <w:sz w:val="24"/>
                <w:szCs w:val="24"/>
              </w:rPr>
            </w:pPr>
          </w:p>
          <w:p w14:paraId="6333B06F" w14:textId="77777777" w:rsidR="00894903" w:rsidRDefault="00894903" w:rsidP="00894903">
            <w:pPr>
              <w:pStyle w:val="ListParagraph"/>
              <w:rPr>
                <w:rFonts w:ascii="Century" w:hAnsi="Century"/>
                <w:sz w:val="24"/>
                <w:szCs w:val="24"/>
              </w:rPr>
            </w:pPr>
          </w:p>
          <w:p w14:paraId="51048A0F" w14:textId="77777777" w:rsidR="00894903" w:rsidRPr="006F07D4" w:rsidRDefault="00894903" w:rsidP="00894903">
            <w:pPr>
              <w:pStyle w:val="ListParagraph"/>
              <w:rPr>
                <w:rFonts w:ascii="Century" w:hAnsi="Century"/>
                <w:sz w:val="24"/>
                <w:szCs w:val="24"/>
              </w:rPr>
            </w:pPr>
          </w:p>
          <w:p w14:paraId="799DE96F" w14:textId="77777777" w:rsidR="006F07D4" w:rsidRDefault="006F07D4" w:rsidP="001331DF">
            <w:pPr>
              <w:rPr>
                <w:rFonts w:ascii="Century" w:hAnsi="Century"/>
                <w:sz w:val="24"/>
                <w:szCs w:val="24"/>
              </w:rPr>
            </w:pPr>
          </w:p>
          <w:p w14:paraId="36314554" w14:textId="77777777" w:rsidR="00894903" w:rsidRDefault="00894903" w:rsidP="001331DF">
            <w:pPr>
              <w:rPr>
                <w:rFonts w:ascii="Century" w:hAnsi="Century"/>
              </w:rPr>
            </w:pPr>
          </w:p>
          <w:p w14:paraId="3A1135D8" w14:textId="541F7FAC" w:rsidR="006F07D4" w:rsidRDefault="00B4015C" w:rsidP="006F07D4">
            <w:pPr>
              <w:jc w:val="center"/>
              <w:rPr>
                <w:rFonts w:ascii="Century" w:hAnsi="Century"/>
                <w:b/>
                <w:sz w:val="24"/>
                <w:szCs w:val="24"/>
              </w:rPr>
            </w:pPr>
            <w:r>
              <w:rPr>
                <w:rFonts w:ascii="Century" w:hAnsi="Century"/>
                <w:b/>
                <w:sz w:val="24"/>
                <w:szCs w:val="24"/>
              </w:rPr>
              <w:t>5100</w:t>
            </w:r>
            <w:r w:rsidR="00780645">
              <w:rPr>
                <w:rFonts w:ascii="Century" w:hAnsi="Century"/>
                <w:b/>
                <w:sz w:val="24"/>
                <w:szCs w:val="24"/>
              </w:rPr>
              <w:t>.7</w:t>
            </w:r>
            <w:bookmarkStart w:id="0" w:name="_GoBack"/>
            <w:bookmarkEnd w:id="0"/>
            <w:r w:rsidR="00C4300E">
              <w:rPr>
                <w:rFonts w:ascii="Century" w:hAnsi="Century"/>
                <w:b/>
                <w:sz w:val="24"/>
                <w:szCs w:val="24"/>
              </w:rPr>
              <w:t xml:space="preserve"> I</w:t>
            </w:r>
            <w:r w:rsidR="005F4606">
              <w:rPr>
                <w:rFonts w:ascii="Century" w:hAnsi="Century"/>
                <w:b/>
                <w:sz w:val="24"/>
                <w:szCs w:val="24"/>
              </w:rPr>
              <w:t>nterviews of Student by Non-</w:t>
            </w:r>
            <w:r w:rsidR="00C4300E">
              <w:rPr>
                <w:rFonts w:ascii="Century" w:hAnsi="Century"/>
                <w:b/>
                <w:sz w:val="24"/>
                <w:szCs w:val="24"/>
              </w:rPr>
              <w:t>School Personnel</w:t>
            </w:r>
          </w:p>
          <w:p w14:paraId="414B7650" w14:textId="77777777" w:rsidR="005F4606" w:rsidRDefault="005F4606" w:rsidP="006F07D4">
            <w:pPr>
              <w:jc w:val="center"/>
              <w:rPr>
                <w:rFonts w:ascii="Century" w:hAnsi="Century"/>
                <w:b/>
                <w:sz w:val="24"/>
                <w:szCs w:val="24"/>
              </w:rPr>
            </w:pPr>
          </w:p>
          <w:p w14:paraId="0706A28C" w14:textId="7A2A283E" w:rsidR="005F4606" w:rsidRPr="00BA1E8B" w:rsidRDefault="005F4606" w:rsidP="005F4606">
            <w:pPr>
              <w:rPr>
                <w:rFonts w:ascii="Century" w:hAnsi="Century"/>
                <w:color w:val="FF0000"/>
                <w:sz w:val="24"/>
                <w:szCs w:val="24"/>
              </w:rPr>
            </w:pPr>
            <w:r w:rsidRPr="005F4606">
              <w:rPr>
                <w:rFonts w:ascii="Century" w:hAnsi="Century"/>
                <w:sz w:val="24"/>
                <w:szCs w:val="24"/>
              </w:rPr>
              <w:t xml:space="preserve">No one may interview a pupil without a court </w:t>
            </w:r>
            <w:r w:rsidR="00D62A85">
              <w:rPr>
                <w:rFonts w:ascii="Century" w:hAnsi="Century"/>
                <w:sz w:val="24"/>
                <w:szCs w:val="24"/>
              </w:rPr>
              <w:t>order, and/or proper credentials</w:t>
            </w:r>
            <w:r w:rsidR="00FA40C4">
              <w:rPr>
                <w:rFonts w:ascii="Century" w:hAnsi="Century"/>
                <w:sz w:val="24"/>
                <w:szCs w:val="24"/>
              </w:rPr>
              <w:t>.</w:t>
            </w:r>
            <w:r w:rsidR="00F912EF">
              <w:rPr>
                <w:rFonts w:ascii="Century" w:hAnsi="Century"/>
                <w:sz w:val="24"/>
                <w:szCs w:val="24"/>
              </w:rPr>
              <w:t xml:space="preserve"> A child may also be interviewed by consent of a parent(s).</w:t>
            </w:r>
          </w:p>
          <w:p w14:paraId="3F9CCA08" w14:textId="1B3D863A" w:rsidR="005F4606" w:rsidRDefault="005F4606" w:rsidP="005F4606">
            <w:pPr>
              <w:rPr>
                <w:rFonts w:ascii="Century" w:hAnsi="Century"/>
                <w:sz w:val="24"/>
                <w:szCs w:val="24"/>
              </w:rPr>
            </w:pPr>
          </w:p>
          <w:p w14:paraId="34674587" w14:textId="0BCD7631" w:rsidR="009C1B48" w:rsidRDefault="009C1B48" w:rsidP="005F4606">
            <w:pPr>
              <w:rPr>
                <w:rFonts w:ascii="Century" w:hAnsi="Century"/>
                <w:sz w:val="24"/>
                <w:szCs w:val="24"/>
              </w:rPr>
            </w:pPr>
            <w:r>
              <w:rPr>
                <w:rFonts w:ascii="Century" w:hAnsi="Century"/>
                <w:sz w:val="24"/>
                <w:szCs w:val="24"/>
              </w:rPr>
              <w:t xml:space="preserve">Appropriate authorities can include the local police and child protective services. The pupil has the right to request that someone be present that they feel comfortable with. </w:t>
            </w:r>
          </w:p>
          <w:p w14:paraId="7CFF7A6E" w14:textId="77777777" w:rsidR="005F4606" w:rsidRPr="005F4606" w:rsidRDefault="005F4606" w:rsidP="005F4606">
            <w:pPr>
              <w:rPr>
                <w:rFonts w:ascii="Century" w:hAnsi="Century"/>
                <w:sz w:val="24"/>
                <w:szCs w:val="24"/>
              </w:rPr>
            </w:pPr>
          </w:p>
          <w:p w14:paraId="7008D2E2" w14:textId="77777777" w:rsidR="005F4606" w:rsidRPr="005F4606" w:rsidRDefault="005F4606" w:rsidP="005F4606">
            <w:pPr>
              <w:rPr>
                <w:rFonts w:ascii="Century" w:hAnsi="Century"/>
                <w:sz w:val="24"/>
                <w:szCs w:val="24"/>
              </w:rPr>
            </w:pPr>
            <w:r w:rsidRPr="005F4606">
              <w:rPr>
                <w:rFonts w:ascii="Century" w:hAnsi="Century"/>
                <w:sz w:val="24"/>
                <w:szCs w:val="24"/>
              </w:rPr>
              <w:t>No school official may release personally identifiable student information in education records to the police or children’s services agency without prior written permission of the parent(s)/guardian(s), a lawfully-issued subpoena, or a court order.</w:t>
            </w:r>
          </w:p>
          <w:p w14:paraId="1D8F0AEF" w14:textId="77777777" w:rsidR="00C4300E" w:rsidRDefault="00C4300E" w:rsidP="006F07D4">
            <w:pPr>
              <w:jc w:val="center"/>
              <w:rPr>
                <w:rFonts w:ascii="Century" w:hAnsi="Century"/>
                <w:b/>
                <w:sz w:val="24"/>
                <w:szCs w:val="24"/>
              </w:rPr>
            </w:pPr>
          </w:p>
          <w:p w14:paraId="13A33CC8" w14:textId="77777777" w:rsidR="00C4300E" w:rsidRPr="006F07D4" w:rsidRDefault="00C4300E" w:rsidP="006F07D4">
            <w:pPr>
              <w:jc w:val="center"/>
              <w:rPr>
                <w:rFonts w:ascii="Century" w:hAnsi="Century"/>
                <w:b/>
                <w:sz w:val="24"/>
                <w:szCs w:val="24"/>
              </w:rPr>
            </w:pPr>
          </w:p>
          <w:p w14:paraId="785F82D8" w14:textId="77777777" w:rsidR="00220927" w:rsidRDefault="00220927" w:rsidP="001331DF">
            <w:pPr>
              <w:rPr>
                <w:rFonts w:ascii="Century" w:hAnsi="Century"/>
              </w:rPr>
            </w:pPr>
          </w:p>
          <w:p w14:paraId="032B8F89" w14:textId="77777777" w:rsidR="005F4606" w:rsidRDefault="005F4606" w:rsidP="001331DF">
            <w:pPr>
              <w:rPr>
                <w:rFonts w:ascii="Century" w:hAnsi="Century"/>
              </w:rPr>
            </w:pPr>
          </w:p>
          <w:p w14:paraId="392E2002" w14:textId="77777777" w:rsidR="005F4606" w:rsidRDefault="005F4606" w:rsidP="001331DF">
            <w:pPr>
              <w:rPr>
                <w:rFonts w:ascii="Century" w:hAnsi="Century"/>
              </w:rPr>
            </w:pPr>
          </w:p>
          <w:p w14:paraId="398ED122" w14:textId="77777777" w:rsidR="005F4606" w:rsidRDefault="005F4606" w:rsidP="001331DF">
            <w:pPr>
              <w:rPr>
                <w:rFonts w:ascii="Century" w:hAnsi="Century"/>
              </w:rPr>
            </w:pPr>
          </w:p>
          <w:p w14:paraId="36F9DF1E" w14:textId="77777777" w:rsidR="005F4606" w:rsidRDefault="005F4606" w:rsidP="001331DF">
            <w:pPr>
              <w:rPr>
                <w:rFonts w:ascii="Century" w:hAnsi="Century"/>
              </w:rPr>
            </w:pPr>
          </w:p>
          <w:p w14:paraId="2AF14C9B" w14:textId="77777777" w:rsidR="005F4606" w:rsidRDefault="005F4606" w:rsidP="001331DF">
            <w:pPr>
              <w:rPr>
                <w:rFonts w:ascii="Century" w:hAnsi="Century"/>
              </w:rPr>
            </w:pPr>
          </w:p>
          <w:p w14:paraId="06148D76" w14:textId="77777777" w:rsidR="005F4606" w:rsidRDefault="005F4606" w:rsidP="001331DF">
            <w:pPr>
              <w:rPr>
                <w:rFonts w:ascii="Century" w:hAnsi="Century"/>
              </w:rPr>
            </w:pPr>
          </w:p>
          <w:p w14:paraId="5D838F5A" w14:textId="77777777" w:rsidR="005F4606" w:rsidRDefault="005F4606" w:rsidP="001331DF">
            <w:pPr>
              <w:rPr>
                <w:rFonts w:ascii="Century" w:hAnsi="Century"/>
              </w:rPr>
            </w:pPr>
          </w:p>
          <w:p w14:paraId="1B1F6556" w14:textId="77777777" w:rsidR="00B4015C" w:rsidRDefault="00B4015C" w:rsidP="001331DF">
            <w:pPr>
              <w:rPr>
                <w:rFonts w:ascii="Century" w:hAnsi="Century"/>
              </w:rPr>
            </w:pPr>
          </w:p>
          <w:p w14:paraId="1E7F4E77" w14:textId="77777777" w:rsidR="00B4015C" w:rsidRDefault="00B4015C" w:rsidP="001331DF">
            <w:pPr>
              <w:rPr>
                <w:rFonts w:ascii="Century" w:hAnsi="Century"/>
              </w:rPr>
            </w:pPr>
          </w:p>
          <w:p w14:paraId="14F1E3E1" w14:textId="77777777" w:rsidR="00B4015C" w:rsidRDefault="00B4015C" w:rsidP="001331DF">
            <w:pPr>
              <w:rPr>
                <w:rFonts w:ascii="Century" w:hAnsi="Century"/>
              </w:rPr>
            </w:pPr>
          </w:p>
          <w:p w14:paraId="1EBFEE81" w14:textId="77777777" w:rsidR="00B4015C" w:rsidRDefault="00B4015C" w:rsidP="001331DF">
            <w:pPr>
              <w:rPr>
                <w:rFonts w:ascii="Century" w:hAnsi="Century"/>
              </w:rPr>
            </w:pPr>
          </w:p>
          <w:p w14:paraId="442D9471" w14:textId="77777777" w:rsidR="00B4015C" w:rsidRDefault="00B4015C" w:rsidP="001331DF">
            <w:pPr>
              <w:rPr>
                <w:rFonts w:ascii="Century" w:hAnsi="Century"/>
              </w:rPr>
            </w:pPr>
          </w:p>
          <w:p w14:paraId="23A49B21" w14:textId="77777777" w:rsidR="00B4015C" w:rsidRDefault="00B4015C" w:rsidP="001331DF">
            <w:pPr>
              <w:rPr>
                <w:rFonts w:ascii="Century" w:hAnsi="Century"/>
              </w:rPr>
            </w:pPr>
          </w:p>
          <w:p w14:paraId="7CDFFFED" w14:textId="77777777" w:rsidR="00B4015C" w:rsidRDefault="00B4015C" w:rsidP="001331DF">
            <w:pPr>
              <w:rPr>
                <w:rFonts w:ascii="Century" w:hAnsi="Century"/>
              </w:rPr>
            </w:pPr>
          </w:p>
          <w:p w14:paraId="386A171E" w14:textId="77777777" w:rsidR="00B4015C" w:rsidRDefault="00B4015C" w:rsidP="001331DF">
            <w:pPr>
              <w:rPr>
                <w:rFonts w:ascii="Century" w:hAnsi="Century"/>
              </w:rPr>
            </w:pPr>
          </w:p>
          <w:p w14:paraId="5905A2A7" w14:textId="77777777" w:rsidR="00B4015C" w:rsidRDefault="00B4015C" w:rsidP="001331DF">
            <w:pPr>
              <w:rPr>
                <w:rFonts w:ascii="Century" w:hAnsi="Century"/>
              </w:rPr>
            </w:pPr>
          </w:p>
          <w:p w14:paraId="483DC8D1" w14:textId="77777777" w:rsidR="00B4015C" w:rsidRDefault="00B4015C" w:rsidP="001331DF">
            <w:pPr>
              <w:rPr>
                <w:rFonts w:ascii="Century" w:hAnsi="Century"/>
              </w:rPr>
            </w:pPr>
          </w:p>
          <w:p w14:paraId="054DE633" w14:textId="77777777" w:rsidR="00B4015C" w:rsidRDefault="00B4015C" w:rsidP="001331DF">
            <w:pPr>
              <w:rPr>
                <w:rFonts w:ascii="Century" w:hAnsi="Century"/>
              </w:rPr>
            </w:pPr>
          </w:p>
          <w:p w14:paraId="1884F810" w14:textId="77777777" w:rsidR="00B4015C" w:rsidRDefault="00B4015C" w:rsidP="001331DF">
            <w:pPr>
              <w:rPr>
                <w:rFonts w:ascii="Century" w:hAnsi="Century"/>
              </w:rPr>
            </w:pPr>
          </w:p>
          <w:p w14:paraId="5E21027C" w14:textId="77777777" w:rsidR="00B4015C" w:rsidRDefault="00B4015C" w:rsidP="001331DF">
            <w:pPr>
              <w:rPr>
                <w:rFonts w:ascii="Century" w:hAnsi="Century"/>
              </w:rPr>
            </w:pPr>
          </w:p>
          <w:p w14:paraId="33693C71" w14:textId="77777777" w:rsidR="00B4015C" w:rsidRDefault="00B4015C" w:rsidP="001331DF">
            <w:pPr>
              <w:rPr>
                <w:rFonts w:ascii="Century" w:hAnsi="Century"/>
              </w:rPr>
            </w:pPr>
          </w:p>
          <w:p w14:paraId="67409C61" w14:textId="77777777" w:rsidR="00B4015C" w:rsidRDefault="00B4015C" w:rsidP="001331DF">
            <w:pPr>
              <w:rPr>
                <w:rFonts w:ascii="Century" w:hAnsi="Century"/>
              </w:rPr>
            </w:pPr>
          </w:p>
          <w:p w14:paraId="34BC3392" w14:textId="77777777" w:rsidR="00B4015C" w:rsidRDefault="00B4015C" w:rsidP="001331DF">
            <w:pPr>
              <w:rPr>
                <w:rFonts w:ascii="Century" w:hAnsi="Century"/>
              </w:rPr>
            </w:pPr>
          </w:p>
          <w:p w14:paraId="331324F5" w14:textId="77777777" w:rsidR="00B4015C" w:rsidRDefault="00B4015C" w:rsidP="001331DF">
            <w:pPr>
              <w:rPr>
                <w:rFonts w:ascii="Century" w:hAnsi="Century"/>
              </w:rPr>
            </w:pPr>
          </w:p>
          <w:p w14:paraId="007D9856" w14:textId="77777777" w:rsidR="00B4015C" w:rsidRDefault="00B4015C" w:rsidP="001331DF">
            <w:pPr>
              <w:rPr>
                <w:rFonts w:ascii="Century" w:hAnsi="Century"/>
              </w:rPr>
            </w:pPr>
          </w:p>
          <w:p w14:paraId="6D49B9BC" w14:textId="77777777" w:rsidR="00B4015C" w:rsidRPr="001331DF" w:rsidRDefault="00B4015C" w:rsidP="001331DF">
            <w:pPr>
              <w:rPr>
                <w:rFonts w:ascii="Century" w:hAnsi="Century"/>
              </w:rPr>
            </w:pPr>
          </w:p>
        </w:tc>
      </w:tr>
    </w:tbl>
    <w:p w14:paraId="58A9ED7F" w14:textId="1D6E8815"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A9F73" w14:textId="77777777" w:rsidR="00FA40C4" w:rsidRDefault="00FA40C4" w:rsidP="00274880">
      <w:pPr>
        <w:spacing w:after="0" w:line="240" w:lineRule="auto"/>
      </w:pPr>
      <w:r>
        <w:separator/>
      </w:r>
    </w:p>
  </w:endnote>
  <w:endnote w:type="continuationSeparator" w:id="0">
    <w:p w14:paraId="786DF50E" w14:textId="77777777" w:rsidR="00FA40C4" w:rsidRDefault="00FA40C4"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45B25" w14:textId="77777777" w:rsidR="00FA40C4" w:rsidRDefault="00FA4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5595FADB" w14:textId="77777777" w:rsidR="00FA40C4" w:rsidRPr="00F85A92" w:rsidRDefault="00FA40C4"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780645">
          <w:rPr>
            <w:rFonts w:ascii="Century" w:hAnsi="Century"/>
            <w:b/>
            <w:bCs/>
            <w:noProof/>
            <w:szCs w:val="20"/>
          </w:rPr>
          <w:t>7</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780645">
          <w:rPr>
            <w:rFonts w:ascii="Century" w:hAnsi="Century"/>
            <w:b/>
            <w:bCs/>
            <w:noProof/>
            <w:szCs w:val="20"/>
          </w:rPr>
          <w:t>9</w:t>
        </w:r>
        <w:r w:rsidRPr="00F85A92">
          <w:rPr>
            <w:rFonts w:ascii="Century" w:hAnsi="Century"/>
            <w:b/>
            <w:bCs/>
            <w:szCs w:val="20"/>
          </w:rPr>
          <w:fldChar w:fldCharType="end"/>
        </w:r>
      </w:p>
      <w:p w14:paraId="75C58E41" w14:textId="77777777" w:rsidR="00FA40C4" w:rsidRPr="00F85A92" w:rsidRDefault="00FA40C4"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_X</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__________ Adopted</w:t>
        </w:r>
      </w:p>
      <w:p w14:paraId="36EF46A1" w14:textId="77777777" w:rsidR="00FA40C4" w:rsidRPr="00F85A92" w:rsidRDefault="00FA40C4"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 xml:space="preserve">__X__ </w:t>
        </w:r>
        <w:r w:rsidRPr="00F85A92">
          <w:rPr>
            <w:rFonts w:ascii="Century" w:hAnsi="Century"/>
            <w:sz w:val="20"/>
            <w:szCs w:val="20"/>
          </w:rPr>
          <w:t>Secondary</w:t>
        </w:r>
        <w:r w:rsidRPr="00F85A92">
          <w:rPr>
            <w:rFonts w:ascii="Century" w:hAnsi="Century"/>
            <w:sz w:val="20"/>
            <w:szCs w:val="20"/>
          </w:rPr>
          <w:tab/>
        </w:r>
        <w:r w:rsidRPr="00F85A92">
          <w:rPr>
            <w:rFonts w:ascii="Century" w:hAnsi="Century"/>
            <w:sz w:val="20"/>
            <w:szCs w:val="20"/>
          </w:rPr>
          <w:tab/>
          <w:t>_________ Reviewed</w:t>
        </w:r>
      </w:p>
      <w:p w14:paraId="14756170" w14:textId="77777777" w:rsidR="00FA40C4" w:rsidRPr="00F85A92" w:rsidRDefault="00FA40C4"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5AC0C620" w14:textId="77777777" w:rsidR="00FA40C4" w:rsidRPr="00F85A92" w:rsidRDefault="00FA40C4"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780645">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780645">
              <w:rPr>
                <w:rFonts w:ascii="Century" w:hAnsi="Century"/>
                <w:b/>
                <w:bCs/>
                <w:noProof/>
                <w:sz w:val="24"/>
              </w:rPr>
              <w:t>9</w:t>
            </w:r>
            <w:r w:rsidRPr="00F85A92">
              <w:rPr>
                <w:rFonts w:ascii="Century" w:hAnsi="Century"/>
                <w:b/>
                <w:bCs/>
                <w:sz w:val="28"/>
                <w:szCs w:val="24"/>
              </w:rPr>
              <w:fldChar w:fldCharType="end"/>
            </w:r>
          </w:p>
          <w:p w14:paraId="307DAD17" w14:textId="77777777" w:rsidR="00FA40C4" w:rsidRPr="00F85A92" w:rsidRDefault="00FA40C4"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 xml:space="preserve">__X__ </w:t>
            </w:r>
            <w:r w:rsidRPr="00F85A92">
              <w:rPr>
                <w:rFonts w:ascii="Century" w:hAnsi="Century"/>
                <w:sz w:val="20"/>
                <w:szCs w:val="20"/>
              </w:rPr>
              <w:t>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14:paraId="606621AC" w14:textId="77777777" w:rsidR="00FA40C4" w:rsidRPr="00F85A92" w:rsidRDefault="00FA40C4"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X_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4926A6EA" w14:textId="77777777" w:rsidR="00FA40C4" w:rsidRDefault="00FA40C4"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6ADE3A45" w14:textId="77777777" w:rsidR="00FA40C4" w:rsidRDefault="00FA40C4"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51BCB" w14:textId="77777777" w:rsidR="00FA40C4" w:rsidRDefault="00FA40C4" w:rsidP="00274880">
      <w:pPr>
        <w:spacing w:after="0" w:line="240" w:lineRule="auto"/>
      </w:pPr>
      <w:r>
        <w:separator/>
      </w:r>
    </w:p>
  </w:footnote>
  <w:footnote w:type="continuationSeparator" w:id="0">
    <w:p w14:paraId="7AB94689" w14:textId="77777777" w:rsidR="00FA40C4" w:rsidRDefault="00FA40C4"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C4C04" w14:textId="3D80F4E1" w:rsidR="00FA40C4" w:rsidRDefault="00FA4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243AB" w14:textId="173F209A" w:rsidR="00FA40C4" w:rsidRPr="00F058D7" w:rsidRDefault="00FA40C4" w:rsidP="00F058D7">
    <w:pPr>
      <w:pStyle w:val="Header"/>
      <w:jc w:val="right"/>
    </w:pPr>
    <w:r>
      <w:rPr>
        <w:rFonts w:ascii="Century" w:hAnsi="Century"/>
        <w:sz w:val="20"/>
        <w:szCs w:val="24"/>
      </w:rPr>
      <w:t>510</w:t>
    </w:r>
    <w:r w:rsidRPr="00F058D7">
      <w:rPr>
        <w:rFonts w:ascii="Century" w:hAnsi="Century"/>
        <w:sz w:val="20"/>
        <w:szCs w:val="24"/>
      </w:rPr>
      <w:t>0 Student Safety/Wellness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6CE2" w14:textId="393B92F1" w:rsidR="00FA40C4" w:rsidRPr="004133E3" w:rsidRDefault="00FA40C4"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479EFFBE" wp14:editId="39C5E6A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____ </w:t>
    </w:r>
    <w:r w:rsidRPr="004133E3">
      <w:rPr>
        <w:rFonts w:ascii="Century" w:hAnsi="Century"/>
        <w:b/>
        <w:color w:val="1F3864"/>
        <w:sz w:val="20"/>
        <w:szCs w:val="20"/>
      </w:rPr>
      <w:t>Policy</w:t>
    </w:r>
  </w:p>
  <w:p w14:paraId="33C912AA" w14:textId="77777777" w:rsidR="00FA40C4" w:rsidRPr="004133E3" w:rsidRDefault="00FA40C4"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w:t>
    </w:r>
    <w:r>
      <w:rPr>
        <w:rFonts w:ascii="Century" w:hAnsi="Century"/>
        <w:b/>
        <w:color w:val="1F3864"/>
        <w:sz w:val="20"/>
        <w:szCs w:val="20"/>
      </w:rPr>
      <w:t xml:space="preserve">X_ </w:t>
    </w:r>
    <w:r w:rsidRPr="004133E3">
      <w:rPr>
        <w:rFonts w:ascii="Century" w:hAnsi="Century"/>
        <w:b/>
        <w:color w:val="1F3864"/>
        <w:sz w:val="20"/>
        <w:szCs w:val="20"/>
      </w:rPr>
      <w:t>Regulation</w:t>
    </w:r>
  </w:p>
  <w:p w14:paraId="43DDC146" w14:textId="77777777" w:rsidR="00FA40C4" w:rsidRPr="002F30CF" w:rsidRDefault="00FA40C4"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2D4C7924" w14:textId="77777777" w:rsidR="00FA40C4" w:rsidRDefault="00FA40C4">
    <w:pPr>
      <w:pStyle w:val="Header"/>
      <w:rPr>
        <w:rFonts w:ascii="Century" w:hAnsi="Century"/>
      </w:rPr>
    </w:pPr>
  </w:p>
  <w:p w14:paraId="69D02454" w14:textId="77777777" w:rsidR="00FA40C4" w:rsidRPr="00281D06" w:rsidRDefault="00FA40C4">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2D7"/>
    <w:multiLevelType w:val="hybridMultilevel"/>
    <w:tmpl w:val="3DE4A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3D8B"/>
    <w:multiLevelType w:val="hybridMultilevel"/>
    <w:tmpl w:val="7188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F033F"/>
    <w:multiLevelType w:val="hybridMultilevel"/>
    <w:tmpl w:val="6DC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43A7F"/>
    <w:multiLevelType w:val="hybridMultilevel"/>
    <w:tmpl w:val="AC188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20E85"/>
    <w:multiLevelType w:val="hybridMultilevel"/>
    <w:tmpl w:val="5560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6"/>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56340"/>
    <w:rsid w:val="000C77BB"/>
    <w:rsid w:val="001331DF"/>
    <w:rsid w:val="00177E7E"/>
    <w:rsid w:val="001B1CE3"/>
    <w:rsid w:val="001C2C0B"/>
    <w:rsid w:val="00207D10"/>
    <w:rsid w:val="00220927"/>
    <w:rsid w:val="00274880"/>
    <w:rsid w:val="002759BE"/>
    <w:rsid w:val="00281D06"/>
    <w:rsid w:val="00293F07"/>
    <w:rsid w:val="002F0C0D"/>
    <w:rsid w:val="0035134C"/>
    <w:rsid w:val="004133E3"/>
    <w:rsid w:val="00422F61"/>
    <w:rsid w:val="00445DBE"/>
    <w:rsid w:val="00475B7F"/>
    <w:rsid w:val="004A3AB7"/>
    <w:rsid w:val="00526D2D"/>
    <w:rsid w:val="0053316D"/>
    <w:rsid w:val="00574669"/>
    <w:rsid w:val="005C5F45"/>
    <w:rsid w:val="005D2BEA"/>
    <w:rsid w:val="005F4606"/>
    <w:rsid w:val="006164D9"/>
    <w:rsid w:val="006247CA"/>
    <w:rsid w:val="00643C09"/>
    <w:rsid w:val="00694DBD"/>
    <w:rsid w:val="006A5A94"/>
    <w:rsid w:val="006B12A3"/>
    <w:rsid w:val="006F07D4"/>
    <w:rsid w:val="006F24E1"/>
    <w:rsid w:val="00780645"/>
    <w:rsid w:val="008079B5"/>
    <w:rsid w:val="00890368"/>
    <w:rsid w:val="00894903"/>
    <w:rsid w:val="008E15C6"/>
    <w:rsid w:val="008F16FF"/>
    <w:rsid w:val="00964E27"/>
    <w:rsid w:val="009B6311"/>
    <w:rsid w:val="009B7ECF"/>
    <w:rsid w:val="009C1B48"/>
    <w:rsid w:val="00A264C0"/>
    <w:rsid w:val="00A407E6"/>
    <w:rsid w:val="00A41741"/>
    <w:rsid w:val="00A51528"/>
    <w:rsid w:val="00AF1EA7"/>
    <w:rsid w:val="00B07006"/>
    <w:rsid w:val="00B4015C"/>
    <w:rsid w:val="00B90D86"/>
    <w:rsid w:val="00B9291A"/>
    <w:rsid w:val="00BA1E8B"/>
    <w:rsid w:val="00BB53BB"/>
    <w:rsid w:val="00BC6270"/>
    <w:rsid w:val="00C34251"/>
    <w:rsid w:val="00C4300E"/>
    <w:rsid w:val="00C61DC9"/>
    <w:rsid w:val="00C6274B"/>
    <w:rsid w:val="00CA1917"/>
    <w:rsid w:val="00CC037D"/>
    <w:rsid w:val="00D347D9"/>
    <w:rsid w:val="00D36A1C"/>
    <w:rsid w:val="00D62A85"/>
    <w:rsid w:val="00DE35A4"/>
    <w:rsid w:val="00E00CD2"/>
    <w:rsid w:val="00E90315"/>
    <w:rsid w:val="00F058D7"/>
    <w:rsid w:val="00F66108"/>
    <w:rsid w:val="00F85A92"/>
    <w:rsid w:val="00F912EF"/>
    <w:rsid w:val="00FA40C4"/>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3C897"/>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Hyperlink">
    <w:name w:val="Hyperlink"/>
    <w:basedOn w:val="DefaultParagraphFont"/>
    <w:uiPriority w:val="99"/>
    <w:semiHidden/>
    <w:unhideWhenUsed/>
    <w:rsid w:val="00CA1917"/>
    <w:rPr>
      <w:color w:val="0000FF"/>
      <w:u w:val="single"/>
    </w:rPr>
  </w:style>
  <w:style w:type="character" w:styleId="CommentReference">
    <w:name w:val="annotation reference"/>
    <w:basedOn w:val="DefaultParagraphFont"/>
    <w:uiPriority w:val="99"/>
    <w:semiHidden/>
    <w:unhideWhenUsed/>
    <w:rsid w:val="00C61DC9"/>
    <w:rPr>
      <w:sz w:val="16"/>
      <w:szCs w:val="16"/>
    </w:rPr>
  </w:style>
  <w:style w:type="paragraph" w:styleId="CommentText">
    <w:name w:val="annotation text"/>
    <w:basedOn w:val="Normal"/>
    <w:link w:val="CommentTextChar"/>
    <w:uiPriority w:val="99"/>
    <w:semiHidden/>
    <w:unhideWhenUsed/>
    <w:rsid w:val="00C61DC9"/>
    <w:pPr>
      <w:spacing w:line="240" w:lineRule="auto"/>
    </w:pPr>
    <w:rPr>
      <w:sz w:val="20"/>
      <w:szCs w:val="20"/>
    </w:rPr>
  </w:style>
  <w:style w:type="character" w:customStyle="1" w:styleId="CommentTextChar">
    <w:name w:val="Comment Text Char"/>
    <w:basedOn w:val="DefaultParagraphFont"/>
    <w:link w:val="CommentText"/>
    <w:uiPriority w:val="99"/>
    <w:semiHidden/>
    <w:rsid w:val="00C61DC9"/>
    <w:rPr>
      <w:sz w:val="20"/>
      <w:szCs w:val="20"/>
    </w:rPr>
  </w:style>
  <w:style w:type="paragraph" w:styleId="CommentSubject">
    <w:name w:val="annotation subject"/>
    <w:basedOn w:val="CommentText"/>
    <w:next w:val="CommentText"/>
    <w:link w:val="CommentSubjectChar"/>
    <w:uiPriority w:val="99"/>
    <w:semiHidden/>
    <w:unhideWhenUsed/>
    <w:rsid w:val="00C61DC9"/>
    <w:rPr>
      <w:b/>
      <w:bCs/>
    </w:rPr>
  </w:style>
  <w:style w:type="character" w:customStyle="1" w:styleId="CommentSubjectChar">
    <w:name w:val="Comment Subject Char"/>
    <w:basedOn w:val="CommentTextChar"/>
    <w:link w:val="CommentSubject"/>
    <w:uiPriority w:val="99"/>
    <w:semiHidden/>
    <w:rsid w:val="00C61DC9"/>
    <w:rPr>
      <w:b/>
      <w:bCs/>
      <w:sz w:val="20"/>
      <w:szCs w:val="20"/>
    </w:rPr>
  </w:style>
  <w:style w:type="paragraph" w:styleId="BalloonText">
    <w:name w:val="Balloon Text"/>
    <w:basedOn w:val="Normal"/>
    <w:link w:val="BalloonTextChar"/>
    <w:uiPriority w:val="99"/>
    <w:semiHidden/>
    <w:unhideWhenUsed/>
    <w:rsid w:val="00C61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7463-B5DB-481F-8E94-2C50645D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5FAE5A0D</Template>
  <TotalTime>32806</TotalTime>
  <Pages>9</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32</cp:revision>
  <cp:lastPrinted>2022-10-21T17:30:00Z</cp:lastPrinted>
  <dcterms:created xsi:type="dcterms:W3CDTF">2019-03-06T20:09:00Z</dcterms:created>
  <dcterms:modified xsi:type="dcterms:W3CDTF">2024-05-08T15:06:00Z</dcterms:modified>
</cp:coreProperties>
</file>