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7C6EB" w14:textId="1B12D84E" w:rsidR="00927A7F" w:rsidRDefault="00DE35A4" w:rsidP="008D4C1B">
      <w:pPr>
        <w:ind w:left="1440"/>
        <w:jc w:val="center"/>
        <w:rPr>
          <w:rFonts w:ascii="Century" w:eastAsia="Times New Roman" w:hAnsi="Century" w:cs="Arial"/>
          <w:b/>
          <w:color w:val="000000"/>
          <w:sz w:val="24"/>
          <w:szCs w:val="24"/>
        </w:rPr>
      </w:pPr>
      <w:r w:rsidRPr="006C1E85">
        <w:rPr>
          <w:rFonts w:ascii="Century" w:hAnsi="Century"/>
          <w:b/>
          <w:smallCaps/>
          <w:sz w:val="24"/>
        </w:rPr>
        <w:t>Title</w:t>
      </w:r>
      <w:r w:rsidRPr="006C1E85">
        <w:rPr>
          <w:rFonts w:ascii="Century" w:hAnsi="Century"/>
          <w:b/>
          <w:sz w:val="24"/>
        </w:rPr>
        <w:t xml:space="preserve">:  </w:t>
      </w:r>
      <w:r w:rsidR="00EE4862">
        <w:rPr>
          <w:rFonts w:ascii="Century" w:hAnsi="Century"/>
          <w:b/>
          <w:sz w:val="24"/>
        </w:rPr>
        <w:t>65</w:t>
      </w:r>
      <w:r w:rsidR="00927A7F" w:rsidRPr="006C1E85">
        <w:rPr>
          <w:rFonts w:ascii="Century" w:hAnsi="Century"/>
          <w:b/>
          <w:sz w:val="24"/>
        </w:rPr>
        <w:t xml:space="preserve">00 </w:t>
      </w:r>
      <w:r w:rsidR="00927A7F" w:rsidRPr="006C1E85">
        <w:rPr>
          <w:rFonts w:ascii="Century" w:eastAsia="Times New Roman" w:hAnsi="Century" w:cs="Arial"/>
          <w:b/>
          <w:color w:val="000000"/>
          <w:sz w:val="24"/>
          <w:szCs w:val="24"/>
        </w:rPr>
        <w:t>FIELD TRIPS - ELEMENTARY SCHOOLS</w:t>
      </w:r>
    </w:p>
    <w:p w14:paraId="52D1D998" w14:textId="77777777" w:rsidR="008D4C1B" w:rsidRPr="006C1E85" w:rsidRDefault="008D4C1B" w:rsidP="00927A7F">
      <w:pPr>
        <w:ind w:left="1440"/>
        <w:rPr>
          <w:rFonts w:ascii="Century" w:eastAsia="Times New Roman" w:hAnsi="Century" w:cs="Times New Roman"/>
          <w:b/>
          <w:sz w:val="24"/>
          <w:szCs w:val="24"/>
        </w:rPr>
      </w:pPr>
    </w:p>
    <w:tbl>
      <w:tblPr>
        <w:tblStyle w:val="TableGrid"/>
        <w:tblW w:w="10885" w:type="dxa"/>
        <w:tblLook w:val="0480" w:firstRow="0" w:lastRow="0" w:firstColumn="1" w:lastColumn="0" w:noHBand="0" w:noVBand="1"/>
      </w:tblPr>
      <w:tblGrid>
        <w:gridCol w:w="2695"/>
        <w:gridCol w:w="8190"/>
      </w:tblGrid>
      <w:tr w:rsidR="00274880" w14:paraId="2FDFEFC1" w14:textId="77777777" w:rsidTr="00F85A92">
        <w:trPr>
          <w:trHeight w:val="9800"/>
        </w:trPr>
        <w:tc>
          <w:tcPr>
            <w:tcW w:w="2695" w:type="dxa"/>
          </w:tcPr>
          <w:p w14:paraId="07F6C991" w14:textId="77777777" w:rsidR="00643C09" w:rsidRPr="001B1CE3" w:rsidRDefault="00643C09" w:rsidP="00643C09">
            <w:pPr>
              <w:jc w:val="center"/>
              <w:rPr>
                <w:rFonts w:ascii="Century" w:hAnsi="Century"/>
              </w:rPr>
            </w:pPr>
          </w:p>
          <w:p w14:paraId="219F68E3" w14:textId="77777777" w:rsidR="00274880" w:rsidRPr="001B1CE3" w:rsidRDefault="00274880" w:rsidP="00643C09">
            <w:pPr>
              <w:jc w:val="center"/>
              <w:rPr>
                <w:rFonts w:ascii="Century" w:hAnsi="Century"/>
              </w:rPr>
            </w:pPr>
          </w:p>
        </w:tc>
        <w:tc>
          <w:tcPr>
            <w:tcW w:w="8190" w:type="dxa"/>
          </w:tcPr>
          <w:p w14:paraId="7B87A28E" w14:textId="77777777" w:rsidR="00A63BF1" w:rsidRDefault="00A63BF1" w:rsidP="00972F9C">
            <w:pPr>
              <w:jc w:val="center"/>
              <w:rPr>
                <w:rFonts w:ascii="Century" w:hAnsi="Century"/>
                <w:b/>
                <w:sz w:val="24"/>
                <w:szCs w:val="24"/>
              </w:rPr>
            </w:pPr>
          </w:p>
          <w:p w14:paraId="1D74167A" w14:textId="77777777" w:rsidR="00550A3C" w:rsidRPr="00972F9C" w:rsidRDefault="00EE4862" w:rsidP="00972F9C">
            <w:pPr>
              <w:jc w:val="center"/>
              <w:rPr>
                <w:rFonts w:ascii="Century" w:hAnsi="Century"/>
                <w:b/>
                <w:sz w:val="24"/>
                <w:szCs w:val="24"/>
              </w:rPr>
            </w:pPr>
            <w:r>
              <w:rPr>
                <w:rFonts w:ascii="Century" w:hAnsi="Century"/>
                <w:b/>
                <w:sz w:val="24"/>
                <w:szCs w:val="24"/>
              </w:rPr>
              <w:t>65</w:t>
            </w:r>
            <w:r w:rsidR="00972F9C">
              <w:rPr>
                <w:rFonts w:ascii="Century" w:hAnsi="Century"/>
                <w:b/>
                <w:sz w:val="24"/>
                <w:szCs w:val="24"/>
              </w:rPr>
              <w:t>00 Field Trips-Elementary Schools</w:t>
            </w:r>
          </w:p>
          <w:p w14:paraId="098F0796" w14:textId="77777777" w:rsidR="00972F9C" w:rsidRPr="002A1B5A" w:rsidRDefault="00972F9C" w:rsidP="00550A3C">
            <w:pPr>
              <w:rPr>
                <w:rFonts w:ascii="Century" w:hAnsi="Century"/>
                <w:sz w:val="24"/>
                <w:szCs w:val="24"/>
              </w:rPr>
            </w:pPr>
          </w:p>
          <w:p w14:paraId="061633F1" w14:textId="77777777" w:rsidR="003C4620" w:rsidRPr="008E1775" w:rsidRDefault="003C4620" w:rsidP="003C4620">
            <w:pPr>
              <w:spacing w:before="100" w:beforeAutospacing="1" w:after="100" w:afterAutospacing="1"/>
              <w:rPr>
                <w:rFonts w:ascii="Times New Roman" w:eastAsia="Times New Roman" w:hAnsi="Times New Roman" w:cs="Times New Roman"/>
                <w:sz w:val="24"/>
                <w:szCs w:val="24"/>
              </w:rPr>
            </w:pPr>
            <w:r w:rsidRPr="008E1775">
              <w:rPr>
                <w:rFonts w:ascii="Times New Roman" w:eastAsia="Times New Roman" w:hAnsi="Times New Roman" w:cs="Times New Roman"/>
                <w:sz w:val="24"/>
                <w:szCs w:val="24"/>
              </w:rPr>
              <w:t>Field trips in our Catholic school serve as an extension of the classroom, providing students with experiential learning opportunities that deepen their understanding of faith and academics. These experiences should reflect the values of our school community, supporting spiritual growth, intellectual curiosity, and a deeper appreciation of God’s presence in the world.</w:t>
            </w:r>
          </w:p>
          <w:p w14:paraId="1CD35A6D" w14:textId="77777777" w:rsidR="003C4620" w:rsidRPr="008E1775" w:rsidRDefault="003C4620" w:rsidP="003C4620">
            <w:pPr>
              <w:spacing w:before="100" w:beforeAutospacing="1" w:after="100" w:afterAutospacing="1"/>
              <w:outlineLvl w:val="3"/>
              <w:rPr>
                <w:rFonts w:ascii="Times New Roman" w:eastAsia="Times New Roman" w:hAnsi="Times New Roman" w:cs="Times New Roman"/>
                <w:b/>
                <w:bCs/>
                <w:sz w:val="24"/>
                <w:szCs w:val="24"/>
              </w:rPr>
            </w:pPr>
            <w:r w:rsidRPr="008E1775">
              <w:rPr>
                <w:rFonts w:ascii="Times New Roman" w:eastAsia="Times New Roman" w:hAnsi="Times New Roman" w:cs="Times New Roman"/>
                <w:b/>
                <w:bCs/>
                <w:sz w:val="24"/>
                <w:szCs w:val="24"/>
              </w:rPr>
              <w:t>Definition</w:t>
            </w:r>
          </w:p>
          <w:p w14:paraId="7340D213" w14:textId="77777777" w:rsidR="003C4620" w:rsidRPr="008E1775" w:rsidRDefault="003C4620" w:rsidP="003C4620">
            <w:pPr>
              <w:spacing w:before="100" w:beforeAutospacing="1" w:after="100" w:afterAutospacing="1"/>
              <w:rPr>
                <w:rFonts w:ascii="Times New Roman" w:eastAsia="Times New Roman" w:hAnsi="Times New Roman" w:cs="Times New Roman"/>
                <w:sz w:val="24"/>
                <w:szCs w:val="24"/>
              </w:rPr>
            </w:pPr>
            <w:r w:rsidRPr="008E1775">
              <w:rPr>
                <w:rFonts w:ascii="Times New Roman" w:eastAsia="Times New Roman" w:hAnsi="Times New Roman" w:cs="Times New Roman"/>
                <w:sz w:val="24"/>
                <w:szCs w:val="24"/>
              </w:rPr>
              <w:t>A field trip is an off-campus learning experience designed to enhance the educational and faith formation of students. These experiences should:</w:t>
            </w:r>
          </w:p>
          <w:p w14:paraId="18C811E0" w14:textId="77777777" w:rsidR="003C4620" w:rsidRPr="008E1775" w:rsidRDefault="003C4620" w:rsidP="003C462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E1775">
              <w:rPr>
                <w:rFonts w:ascii="Times New Roman" w:eastAsia="Times New Roman" w:hAnsi="Times New Roman" w:cs="Times New Roman"/>
                <w:b/>
                <w:bCs/>
                <w:sz w:val="24"/>
                <w:szCs w:val="24"/>
              </w:rPr>
              <w:t>Strengthen Faith and Catholic Identity</w:t>
            </w:r>
            <w:r w:rsidRPr="008E1775">
              <w:rPr>
                <w:rFonts w:ascii="Times New Roman" w:eastAsia="Times New Roman" w:hAnsi="Times New Roman" w:cs="Times New Roman"/>
                <w:sz w:val="24"/>
                <w:szCs w:val="24"/>
              </w:rPr>
              <w:t xml:space="preserve"> – Field trips should offer opportunities for students to witness and engage with the Catholic faith in action. This may include visits to religious sites or interactions with individuals and organizations that embody Catholic values.</w:t>
            </w:r>
          </w:p>
          <w:p w14:paraId="4E62724D" w14:textId="77777777" w:rsidR="003C4620" w:rsidRPr="008E1775" w:rsidRDefault="003C4620" w:rsidP="003C462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E1775">
              <w:rPr>
                <w:rFonts w:ascii="Times New Roman" w:eastAsia="Times New Roman" w:hAnsi="Times New Roman" w:cs="Times New Roman"/>
                <w:b/>
                <w:bCs/>
                <w:sz w:val="24"/>
                <w:szCs w:val="24"/>
              </w:rPr>
              <w:t>Enrich Academic Learning</w:t>
            </w:r>
            <w:r w:rsidRPr="008E1775">
              <w:rPr>
                <w:rFonts w:ascii="Times New Roman" w:eastAsia="Times New Roman" w:hAnsi="Times New Roman" w:cs="Times New Roman"/>
                <w:sz w:val="24"/>
                <w:szCs w:val="24"/>
              </w:rPr>
              <w:t xml:space="preserve"> – Field trips should complement classroom instruction by providing real-world applications of academic subjects. Whether visiting museums, historical landmarks, or science centers, students should engage in experiences that support their intellectual and personal development. Whenever possible, these experiences should encourage students to reflect on the connections between their learning and their Catholic faith.</w:t>
            </w:r>
          </w:p>
          <w:p w14:paraId="31C7C918" w14:textId="77777777" w:rsidR="003C4620" w:rsidRPr="008E1775" w:rsidRDefault="003C4620" w:rsidP="003C462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E1775">
              <w:rPr>
                <w:rFonts w:ascii="Times New Roman" w:eastAsia="Times New Roman" w:hAnsi="Times New Roman" w:cs="Times New Roman"/>
                <w:b/>
                <w:bCs/>
                <w:sz w:val="24"/>
                <w:szCs w:val="24"/>
              </w:rPr>
              <w:t>Foster Personal and Social Growth</w:t>
            </w:r>
            <w:r w:rsidRPr="008E1775">
              <w:rPr>
                <w:rFonts w:ascii="Times New Roman" w:eastAsia="Times New Roman" w:hAnsi="Times New Roman" w:cs="Times New Roman"/>
                <w:sz w:val="24"/>
                <w:szCs w:val="24"/>
              </w:rPr>
              <w:t xml:space="preserve"> – Field trips should cultivate responsibility, teamwork, and respect for diverse perspectives. These experiences help students grow in their understanding of themselves and their role in the world as </w:t>
            </w:r>
            <w:proofErr w:type="gramStart"/>
            <w:r w:rsidRPr="008E1775">
              <w:rPr>
                <w:rFonts w:ascii="Times New Roman" w:eastAsia="Times New Roman" w:hAnsi="Times New Roman" w:cs="Times New Roman"/>
                <w:sz w:val="24"/>
                <w:szCs w:val="24"/>
              </w:rPr>
              <w:t>disciples</w:t>
            </w:r>
            <w:proofErr w:type="gramEnd"/>
            <w:r w:rsidRPr="008E1775">
              <w:rPr>
                <w:rFonts w:ascii="Times New Roman" w:eastAsia="Times New Roman" w:hAnsi="Times New Roman" w:cs="Times New Roman"/>
                <w:sz w:val="24"/>
                <w:szCs w:val="24"/>
              </w:rPr>
              <w:t xml:space="preserve"> of Christ.</w:t>
            </w:r>
          </w:p>
          <w:p w14:paraId="587A5E61" w14:textId="77777777" w:rsidR="003C4620" w:rsidRDefault="003C4620" w:rsidP="003C4620">
            <w:pPr>
              <w:spacing w:before="100" w:beforeAutospacing="1" w:after="100" w:afterAutospacing="1"/>
              <w:rPr>
                <w:rFonts w:ascii="Times New Roman" w:eastAsia="Times New Roman" w:hAnsi="Times New Roman" w:cs="Times New Roman"/>
                <w:sz w:val="24"/>
                <w:szCs w:val="24"/>
              </w:rPr>
            </w:pPr>
            <w:r w:rsidRPr="008E1775">
              <w:rPr>
                <w:rFonts w:ascii="Times New Roman" w:eastAsia="Times New Roman" w:hAnsi="Times New Roman" w:cs="Times New Roman"/>
                <w:sz w:val="24"/>
                <w:szCs w:val="24"/>
              </w:rPr>
              <w:t>All field trips must align with the school’s mission and receive prior approval to ensure they meet educational and faith-based objectives.</w:t>
            </w:r>
          </w:p>
          <w:p w14:paraId="6983A613" w14:textId="77777777" w:rsidR="003C4620" w:rsidRDefault="003C4620" w:rsidP="003C4620">
            <w:pPr>
              <w:spacing w:before="100" w:beforeAutospacing="1" w:after="100" w:afterAutospacing="1"/>
              <w:rPr>
                <w:rFonts w:ascii="Times New Roman" w:eastAsia="Times New Roman" w:hAnsi="Times New Roman" w:cs="Times New Roman"/>
                <w:sz w:val="24"/>
                <w:szCs w:val="24"/>
              </w:rPr>
            </w:pPr>
          </w:p>
          <w:p w14:paraId="7A8703E3" w14:textId="77777777" w:rsidR="003C4620" w:rsidRDefault="003C4620" w:rsidP="003C4620">
            <w:pPr>
              <w:spacing w:before="100" w:beforeAutospacing="1" w:after="100" w:afterAutospacing="1"/>
              <w:rPr>
                <w:rFonts w:ascii="Times New Roman" w:eastAsia="Times New Roman" w:hAnsi="Times New Roman" w:cs="Times New Roman"/>
                <w:sz w:val="24"/>
                <w:szCs w:val="24"/>
              </w:rPr>
            </w:pPr>
          </w:p>
          <w:p w14:paraId="28AD0544" w14:textId="77777777" w:rsidR="003C4620" w:rsidRDefault="003C4620" w:rsidP="003C4620">
            <w:pPr>
              <w:spacing w:before="100" w:beforeAutospacing="1" w:after="100" w:afterAutospacing="1"/>
              <w:rPr>
                <w:rFonts w:ascii="Times New Roman" w:eastAsia="Times New Roman" w:hAnsi="Times New Roman" w:cs="Times New Roman"/>
                <w:sz w:val="24"/>
                <w:szCs w:val="24"/>
              </w:rPr>
            </w:pPr>
          </w:p>
          <w:p w14:paraId="10AFC777" w14:textId="77777777" w:rsidR="003C4620" w:rsidRDefault="003C4620" w:rsidP="003C4620">
            <w:pPr>
              <w:spacing w:before="100" w:beforeAutospacing="1" w:after="100" w:afterAutospacing="1"/>
              <w:rPr>
                <w:rFonts w:ascii="Times New Roman" w:eastAsia="Times New Roman" w:hAnsi="Times New Roman" w:cs="Times New Roman"/>
                <w:sz w:val="24"/>
                <w:szCs w:val="24"/>
              </w:rPr>
            </w:pPr>
          </w:p>
          <w:p w14:paraId="4283D7D4" w14:textId="77777777" w:rsidR="003C4620" w:rsidRPr="00401020" w:rsidRDefault="003C4620" w:rsidP="003C4620">
            <w:pPr>
              <w:spacing w:before="100" w:beforeAutospacing="1" w:after="100" w:afterAutospacing="1" w:line="240" w:lineRule="auto"/>
              <w:outlineLvl w:val="3"/>
              <w:rPr>
                <w:rFonts w:ascii="Times New Roman" w:eastAsia="Times New Roman" w:hAnsi="Times New Roman" w:cs="Times New Roman"/>
                <w:b/>
                <w:bCs/>
                <w:sz w:val="24"/>
                <w:szCs w:val="24"/>
              </w:rPr>
            </w:pPr>
            <w:r w:rsidRPr="00401020">
              <w:rPr>
                <w:rFonts w:ascii="Times New Roman" w:eastAsia="Times New Roman" w:hAnsi="Times New Roman" w:cs="Times New Roman"/>
                <w:b/>
                <w:sz w:val="24"/>
                <w:szCs w:val="24"/>
              </w:rPr>
              <w:t>Planning and Communication</w:t>
            </w:r>
          </w:p>
          <w:p w14:paraId="56FBB150" w14:textId="77777777" w:rsidR="003C4620" w:rsidRDefault="003C4620" w:rsidP="003C4620">
            <w:pPr>
              <w:pStyle w:val="NormalWeb"/>
            </w:pPr>
            <w:r>
              <w:t>Field trips must be planned and announced well in advance to ensure clarity and organization. Teachers organizing a field trip must provide families with detailed information, including the destination, educational and faith-based purpose, transportation arrangements, cost (if applicable), and any special requirements. Adequate time should be given for parental consent and any necessary paperwork.</w:t>
            </w:r>
          </w:p>
          <w:p w14:paraId="10CE26FA" w14:textId="77777777" w:rsidR="003C4620" w:rsidRDefault="003C4620" w:rsidP="003C4620">
            <w:pPr>
              <w:autoSpaceDE w:val="0"/>
              <w:autoSpaceDN w:val="0"/>
              <w:adjustRightInd w:val="0"/>
              <w:rPr>
                <w:rFonts w:ascii="Times New Roman" w:eastAsia="Times New Roman" w:hAnsi="Times New Roman" w:cs="Times New Roman"/>
                <w:sz w:val="24"/>
                <w:szCs w:val="24"/>
              </w:rPr>
            </w:pPr>
            <w:r w:rsidRPr="00401020">
              <w:rPr>
                <w:rFonts w:ascii="Times New Roman" w:eastAsia="Times New Roman" w:hAnsi="Times New Roman" w:cs="Times New Roman"/>
                <w:sz w:val="24"/>
                <w:szCs w:val="24"/>
              </w:rPr>
              <w:t>No student may participate unless a signed parent permission slip for the specific event is on file with the Principal.  A copy of the signed permission slips are to be carried by the adult responsible for the trip.  After the trip, the slips are to be retained on file in the school office by the principal.</w:t>
            </w:r>
          </w:p>
          <w:p w14:paraId="4FBA0149" w14:textId="77777777" w:rsidR="003C4620" w:rsidRPr="00401020" w:rsidRDefault="003C4620" w:rsidP="003C4620">
            <w:pPr>
              <w:spacing w:before="100" w:beforeAutospacing="1" w:after="100" w:afterAutospacing="1" w:line="240" w:lineRule="auto"/>
              <w:outlineLvl w:val="3"/>
              <w:rPr>
                <w:rFonts w:ascii="Times New Roman" w:eastAsia="Times New Roman" w:hAnsi="Times New Roman" w:cs="Times New Roman"/>
                <w:b/>
                <w:sz w:val="24"/>
                <w:szCs w:val="24"/>
              </w:rPr>
            </w:pPr>
            <w:r w:rsidRPr="00401020">
              <w:rPr>
                <w:rFonts w:ascii="Times New Roman" w:eastAsia="Times New Roman" w:hAnsi="Times New Roman" w:cs="Times New Roman"/>
                <w:b/>
                <w:sz w:val="24"/>
                <w:szCs w:val="24"/>
              </w:rPr>
              <w:t>Supervision and Safety</w:t>
            </w:r>
          </w:p>
          <w:p w14:paraId="2DD03DC3" w14:textId="77777777" w:rsidR="003C4620" w:rsidRDefault="003C4620" w:rsidP="003C4620">
            <w:pPr>
              <w:pStyle w:val="NormalWeb"/>
            </w:pPr>
            <w:r>
              <w:t>Ensuring the safety and well-being of students is a top priority. Adequate supervision must be provided for all field trips, with the following guidelines:</w:t>
            </w:r>
          </w:p>
          <w:p w14:paraId="28DE3F6D" w14:textId="77777777" w:rsidR="003C4620" w:rsidRPr="00401020" w:rsidRDefault="003C4620" w:rsidP="003C462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01020">
              <w:rPr>
                <w:rFonts w:ascii="Times New Roman" w:eastAsia="Times New Roman" w:hAnsi="Times New Roman" w:cs="Times New Roman"/>
                <w:sz w:val="24"/>
                <w:szCs w:val="24"/>
              </w:rPr>
              <w:t>A</w:t>
            </w:r>
            <w:r>
              <w:t xml:space="preserve"> </w:t>
            </w:r>
            <w:r w:rsidRPr="00401020">
              <w:rPr>
                <w:rFonts w:ascii="Times New Roman" w:eastAsia="Times New Roman" w:hAnsi="Times New Roman" w:cs="Times New Roman"/>
                <w:sz w:val="24"/>
                <w:szCs w:val="24"/>
              </w:rPr>
              <w:t xml:space="preserve">minimum ratio of </w:t>
            </w:r>
            <w:r w:rsidRPr="00401020">
              <w:rPr>
                <w:rFonts w:ascii="Times New Roman" w:eastAsia="Times New Roman" w:hAnsi="Times New Roman" w:cs="Times New Roman"/>
                <w:b/>
                <w:bCs/>
                <w:sz w:val="24"/>
                <w:szCs w:val="24"/>
              </w:rPr>
              <w:t>one adult chaperone per [X] students</w:t>
            </w:r>
            <w:r w:rsidRPr="00401020">
              <w:rPr>
                <w:rFonts w:ascii="Times New Roman" w:eastAsia="Times New Roman" w:hAnsi="Times New Roman" w:cs="Times New Roman"/>
                <w:sz w:val="24"/>
                <w:szCs w:val="24"/>
              </w:rPr>
              <w:t xml:space="preserve"> (to be determined based on grade level and nature of the trip).</w:t>
            </w:r>
          </w:p>
          <w:p w14:paraId="71340D6A" w14:textId="77777777" w:rsidR="003C4620" w:rsidRPr="00401020" w:rsidRDefault="003C4620" w:rsidP="003C462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01020">
              <w:rPr>
                <w:rFonts w:ascii="Times New Roman" w:eastAsia="Times New Roman" w:hAnsi="Times New Roman" w:cs="Times New Roman"/>
                <w:sz w:val="24"/>
                <w:szCs w:val="24"/>
              </w:rPr>
              <w:t>All chaperones must be approved by the school and have completed required background checks in accordance with state and diocesan policies.</w:t>
            </w:r>
          </w:p>
          <w:p w14:paraId="74F38D05" w14:textId="77777777" w:rsidR="003C4620" w:rsidRPr="00401020" w:rsidRDefault="003C4620" w:rsidP="003C462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01020">
              <w:rPr>
                <w:rFonts w:ascii="Times New Roman" w:eastAsia="Times New Roman" w:hAnsi="Times New Roman" w:cs="Times New Roman"/>
                <w:sz w:val="24"/>
                <w:szCs w:val="24"/>
              </w:rPr>
              <w:t>Supervisors must actively monitor students at all times and ensure that school behavioral expectations are upheld.</w:t>
            </w:r>
          </w:p>
          <w:p w14:paraId="3E760036" w14:textId="77777777" w:rsidR="003C4620" w:rsidRPr="00401020" w:rsidRDefault="003C4620" w:rsidP="003C4620">
            <w:pPr>
              <w:spacing w:before="100" w:beforeAutospacing="1" w:after="100" w:afterAutospacing="1" w:line="240" w:lineRule="auto"/>
              <w:outlineLvl w:val="3"/>
              <w:rPr>
                <w:rFonts w:ascii="Times New Roman" w:eastAsia="Times New Roman" w:hAnsi="Times New Roman" w:cs="Times New Roman"/>
                <w:b/>
                <w:sz w:val="24"/>
                <w:szCs w:val="24"/>
              </w:rPr>
            </w:pPr>
            <w:r w:rsidRPr="00401020">
              <w:rPr>
                <w:rFonts w:ascii="Times New Roman" w:eastAsia="Times New Roman" w:hAnsi="Times New Roman" w:cs="Times New Roman"/>
                <w:b/>
                <w:sz w:val="24"/>
                <w:szCs w:val="24"/>
              </w:rPr>
              <w:t>Authorization and Insurance Coverage</w:t>
            </w:r>
          </w:p>
          <w:p w14:paraId="4FF2FA26" w14:textId="77777777" w:rsidR="003C4620" w:rsidRDefault="003C4620" w:rsidP="003C4620">
            <w:pPr>
              <w:pStyle w:val="NormalWeb"/>
            </w:pPr>
            <w:r>
              <w:t xml:space="preserve">Only the </w:t>
            </w:r>
            <w:r>
              <w:rPr>
                <w:rStyle w:val="Strong"/>
              </w:rPr>
              <w:t>school principal</w:t>
            </w:r>
            <w:r>
              <w:t xml:space="preserve"> has the authority to approve field trips. Unauthorized trips or outings planned outside of school guidelines will not be recognized as official school events. Only principal-approved field trips are covered by Diocesan insurance.</w:t>
            </w:r>
          </w:p>
          <w:p w14:paraId="3773582D" w14:textId="77777777" w:rsidR="003C4620" w:rsidRPr="00401020" w:rsidRDefault="003C4620" w:rsidP="003C4620">
            <w:pPr>
              <w:pStyle w:val="NormalWeb"/>
              <w:rPr>
                <w:b/>
              </w:rPr>
            </w:pPr>
            <w:r w:rsidRPr="00401020">
              <w:rPr>
                <w:b/>
              </w:rPr>
              <w:t>Overnight Trips</w:t>
            </w:r>
          </w:p>
          <w:p w14:paraId="035265EF" w14:textId="5F0A7E0D" w:rsidR="002A7E14" w:rsidRPr="00972F9C" w:rsidRDefault="003C4620" w:rsidP="003C4620">
            <w:pPr>
              <w:spacing w:line="240" w:lineRule="auto"/>
              <w:rPr>
                <w:rFonts w:ascii="Century" w:eastAsia="Times New Roman" w:hAnsi="Century" w:cs="Times New Roman"/>
                <w:sz w:val="24"/>
                <w:szCs w:val="24"/>
              </w:rPr>
            </w:pPr>
            <w:r w:rsidRPr="00972F9C">
              <w:rPr>
                <w:rFonts w:ascii="Century" w:eastAsia="Times New Roman" w:hAnsi="Century" w:cs="Arial"/>
                <w:color w:val="000000"/>
                <w:sz w:val="24"/>
                <w:szCs w:val="24"/>
              </w:rPr>
              <w:t>No overnight trips</w:t>
            </w:r>
            <w:r>
              <w:rPr>
                <w:rFonts w:ascii="Century" w:eastAsia="Times New Roman" w:hAnsi="Century" w:cs="Arial"/>
                <w:color w:val="000000"/>
                <w:sz w:val="24"/>
                <w:szCs w:val="24"/>
              </w:rPr>
              <w:t xml:space="preserve"> are permitted for students in D</w:t>
            </w:r>
            <w:r w:rsidRPr="00972F9C">
              <w:rPr>
                <w:rFonts w:ascii="Century" w:eastAsia="Times New Roman" w:hAnsi="Century" w:cs="Arial"/>
                <w:color w:val="000000"/>
                <w:sz w:val="24"/>
                <w:szCs w:val="24"/>
              </w:rPr>
              <w:t xml:space="preserve">iocesan elementary schools without specific written permission from the </w:t>
            </w:r>
            <w:r w:rsidRPr="002A1B5A">
              <w:rPr>
                <w:rFonts w:ascii="Century" w:eastAsia="Times New Roman" w:hAnsi="Century" w:cs="Arial"/>
                <w:color w:val="000000"/>
                <w:sz w:val="24"/>
                <w:szCs w:val="24"/>
              </w:rPr>
              <w:t xml:space="preserve">Diocesan Director of Education </w:t>
            </w:r>
            <w:r>
              <w:rPr>
                <w:rFonts w:ascii="Century" w:eastAsia="Times New Roman" w:hAnsi="Century" w:cs="Arial"/>
                <w:color w:val="000000"/>
                <w:sz w:val="24"/>
                <w:szCs w:val="24"/>
              </w:rPr>
              <w:t>or his/her designee</w:t>
            </w:r>
            <w:r w:rsidRPr="00972F9C">
              <w:rPr>
                <w:rFonts w:ascii="Century" w:eastAsia="Times New Roman" w:hAnsi="Century" w:cs="Arial"/>
                <w:color w:val="000000"/>
                <w:sz w:val="24"/>
                <w:szCs w:val="24"/>
              </w:rPr>
              <w:t xml:space="preserve">. </w:t>
            </w:r>
          </w:p>
          <w:p w14:paraId="0B1D21E6" w14:textId="77777777" w:rsidR="00972F9C" w:rsidRPr="00972F9C" w:rsidRDefault="00972F9C" w:rsidP="00972F9C">
            <w:pPr>
              <w:spacing w:line="240" w:lineRule="auto"/>
              <w:rPr>
                <w:rFonts w:ascii="Century" w:eastAsia="Times New Roman" w:hAnsi="Century" w:cs="Times New Roman"/>
                <w:sz w:val="24"/>
                <w:szCs w:val="24"/>
              </w:rPr>
            </w:pPr>
            <w:r w:rsidRPr="00972F9C">
              <w:rPr>
                <w:rFonts w:ascii="Century" w:eastAsia="Times New Roman" w:hAnsi="Century" w:cs="Arial"/>
                <w:color w:val="000000"/>
                <w:sz w:val="24"/>
                <w:szCs w:val="24"/>
              </w:rPr>
              <w:t>All participants on a field trip should be members of a particular activity or class, except as otherwise permitted by the Principal. All field trips involving only one day are to be left to the discretion of the local Principal. </w:t>
            </w:r>
          </w:p>
          <w:p w14:paraId="77AA1E24" w14:textId="77777777" w:rsidR="002A7E14" w:rsidRPr="00972F9C" w:rsidRDefault="002A7E14" w:rsidP="00972F9C">
            <w:pPr>
              <w:spacing w:line="240" w:lineRule="auto"/>
              <w:rPr>
                <w:rFonts w:ascii="Century" w:eastAsia="Times New Roman" w:hAnsi="Century" w:cs="Times New Roman"/>
                <w:sz w:val="24"/>
                <w:szCs w:val="24"/>
              </w:rPr>
            </w:pPr>
          </w:p>
          <w:p w14:paraId="3092B268" w14:textId="77777777" w:rsidR="003C4620" w:rsidRDefault="003C4620" w:rsidP="00972F9C">
            <w:pPr>
              <w:spacing w:line="240" w:lineRule="auto"/>
              <w:rPr>
                <w:rFonts w:ascii="Century" w:eastAsia="Times New Roman" w:hAnsi="Century" w:cs="Arial"/>
                <w:color w:val="000000"/>
                <w:sz w:val="24"/>
                <w:szCs w:val="24"/>
              </w:rPr>
            </w:pPr>
          </w:p>
          <w:p w14:paraId="06D31906" w14:textId="77777777" w:rsidR="003C4620" w:rsidRDefault="003C4620" w:rsidP="00972F9C">
            <w:pPr>
              <w:spacing w:line="240" w:lineRule="auto"/>
              <w:rPr>
                <w:rFonts w:ascii="Century" w:eastAsia="Times New Roman" w:hAnsi="Century" w:cs="Arial"/>
                <w:color w:val="000000"/>
                <w:sz w:val="24"/>
                <w:szCs w:val="24"/>
              </w:rPr>
            </w:pPr>
          </w:p>
          <w:p w14:paraId="6B73BB77" w14:textId="77777777" w:rsidR="003C4620" w:rsidRDefault="003C4620" w:rsidP="00972F9C">
            <w:pPr>
              <w:spacing w:line="240" w:lineRule="auto"/>
              <w:rPr>
                <w:rFonts w:ascii="Century" w:eastAsia="Times New Roman" w:hAnsi="Century" w:cs="Arial"/>
                <w:color w:val="000000"/>
                <w:sz w:val="24"/>
                <w:szCs w:val="24"/>
              </w:rPr>
            </w:pPr>
          </w:p>
          <w:p w14:paraId="51EBBE96" w14:textId="77777777" w:rsidR="003C4620" w:rsidRDefault="003C4620" w:rsidP="00972F9C">
            <w:pPr>
              <w:spacing w:line="240" w:lineRule="auto"/>
              <w:rPr>
                <w:rFonts w:ascii="Century" w:eastAsia="Times New Roman" w:hAnsi="Century" w:cs="Arial"/>
                <w:color w:val="000000"/>
                <w:sz w:val="24"/>
                <w:szCs w:val="24"/>
              </w:rPr>
            </w:pPr>
            <w:bookmarkStart w:id="0" w:name="_GoBack"/>
            <w:bookmarkEnd w:id="0"/>
          </w:p>
          <w:p w14:paraId="545334A4" w14:textId="77777777" w:rsidR="00972F9C" w:rsidRPr="00972F9C" w:rsidRDefault="00972F9C" w:rsidP="00972F9C">
            <w:pPr>
              <w:spacing w:line="240" w:lineRule="auto"/>
              <w:rPr>
                <w:rFonts w:ascii="Century" w:eastAsia="Times New Roman" w:hAnsi="Century" w:cs="Times New Roman"/>
                <w:sz w:val="24"/>
                <w:szCs w:val="24"/>
              </w:rPr>
            </w:pPr>
            <w:r w:rsidRPr="00972F9C">
              <w:rPr>
                <w:rFonts w:ascii="Century" w:eastAsia="Times New Roman" w:hAnsi="Century" w:cs="Arial"/>
                <w:color w:val="000000"/>
                <w:sz w:val="24"/>
                <w:szCs w:val="24"/>
              </w:rPr>
              <w:t>Only field trips approved by th</w:t>
            </w:r>
            <w:r w:rsidR="003C388A">
              <w:rPr>
                <w:rFonts w:ascii="Century" w:eastAsia="Times New Roman" w:hAnsi="Century" w:cs="Arial"/>
                <w:color w:val="000000"/>
                <w:sz w:val="24"/>
                <w:szCs w:val="24"/>
              </w:rPr>
              <w:t>e Principal are covered by the D</w:t>
            </w:r>
            <w:r w:rsidRPr="00972F9C">
              <w:rPr>
                <w:rFonts w:ascii="Century" w:eastAsia="Times New Roman" w:hAnsi="Century" w:cs="Arial"/>
                <w:color w:val="000000"/>
                <w:sz w:val="24"/>
                <w:szCs w:val="24"/>
              </w:rPr>
              <w:t>iocesan insurance plan. Such tr</w:t>
            </w:r>
            <w:r w:rsidR="003C388A">
              <w:rPr>
                <w:rFonts w:ascii="Century" w:eastAsia="Times New Roman" w:hAnsi="Century" w:cs="Arial"/>
                <w:color w:val="000000"/>
                <w:sz w:val="24"/>
                <w:szCs w:val="24"/>
              </w:rPr>
              <w:t>ips include travel outside the D</w:t>
            </w:r>
            <w:r w:rsidRPr="00972F9C">
              <w:rPr>
                <w:rFonts w:ascii="Century" w:eastAsia="Times New Roman" w:hAnsi="Century" w:cs="Arial"/>
                <w:color w:val="000000"/>
                <w:sz w:val="24"/>
                <w:szCs w:val="24"/>
              </w:rPr>
              <w:t>iocese to places such as Philadelphia, Scranton, Baltimore, Washington, DC, New York City, etc. All trips of this natur</w:t>
            </w:r>
            <w:r w:rsidR="003C388A">
              <w:rPr>
                <w:rFonts w:ascii="Century" w:eastAsia="Times New Roman" w:hAnsi="Century" w:cs="Arial"/>
                <w:color w:val="000000"/>
                <w:sz w:val="24"/>
                <w:szCs w:val="24"/>
              </w:rPr>
              <w:t>e, as well as trips within the D</w:t>
            </w:r>
            <w:r w:rsidRPr="00972F9C">
              <w:rPr>
                <w:rFonts w:ascii="Century" w:eastAsia="Times New Roman" w:hAnsi="Century" w:cs="Arial"/>
                <w:color w:val="000000"/>
                <w:sz w:val="24"/>
                <w:szCs w:val="24"/>
              </w:rPr>
              <w:t>iocese, except those involving a short distance, are to be made in public, licensed carriers or school buses, adequately chaperoned by responsible adults. </w:t>
            </w:r>
          </w:p>
          <w:p w14:paraId="171765F3" w14:textId="77777777" w:rsidR="002A7E14" w:rsidRPr="00972F9C" w:rsidRDefault="002A7E14" w:rsidP="00972F9C">
            <w:pPr>
              <w:spacing w:line="240" w:lineRule="auto"/>
              <w:rPr>
                <w:rFonts w:ascii="Century" w:eastAsia="Times New Roman" w:hAnsi="Century" w:cs="Times New Roman"/>
                <w:sz w:val="24"/>
                <w:szCs w:val="24"/>
              </w:rPr>
            </w:pPr>
          </w:p>
          <w:p w14:paraId="77AEE41B" w14:textId="77777777" w:rsidR="00F138F6" w:rsidRDefault="00972F9C" w:rsidP="00972F9C">
            <w:pPr>
              <w:spacing w:line="240" w:lineRule="auto"/>
              <w:rPr>
                <w:rFonts w:ascii="Century" w:eastAsia="Times New Roman" w:hAnsi="Century" w:cs="Arial"/>
                <w:color w:val="000000"/>
                <w:sz w:val="24"/>
                <w:szCs w:val="24"/>
              </w:rPr>
            </w:pPr>
            <w:r w:rsidRPr="00972F9C">
              <w:rPr>
                <w:rFonts w:ascii="Century" w:eastAsia="Times New Roman" w:hAnsi="Century" w:cs="Arial"/>
                <w:color w:val="000000"/>
                <w:sz w:val="24"/>
                <w:szCs w:val="24"/>
              </w:rPr>
              <w:t xml:space="preserve">The use of private vehicles is strongly discouraged. If a private passenger vehicle is to be used, the following must be verified by </w:t>
            </w:r>
            <w:r w:rsidRPr="002A1B5A">
              <w:rPr>
                <w:rFonts w:ascii="Century" w:eastAsia="Times New Roman" w:hAnsi="Century" w:cs="Arial"/>
                <w:color w:val="000000"/>
                <w:sz w:val="24"/>
                <w:szCs w:val="24"/>
              </w:rPr>
              <w:t>the school</w:t>
            </w:r>
            <w:r w:rsidR="00F138F6">
              <w:rPr>
                <w:rFonts w:ascii="Century" w:eastAsia="Times New Roman" w:hAnsi="Century" w:cs="Arial"/>
                <w:color w:val="000000"/>
                <w:sz w:val="24"/>
                <w:szCs w:val="24"/>
              </w:rPr>
              <w:t xml:space="preserve"> </w:t>
            </w:r>
            <w:r w:rsidR="00E05EC1">
              <w:rPr>
                <w:rFonts w:ascii="Century" w:eastAsia="Times New Roman" w:hAnsi="Century" w:cs="Arial"/>
                <w:color w:val="000000"/>
                <w:sz w:val="24"/>
                <w:szCs w:val="24"/>
              </w:rPr>
              <w:t>:</w:t>
            </w:r>
          </w:p>
          <w:p w14:paraId="0B71CEEE" w14:textId="77777777" w:rsidR="00972F9C" w:rsidRPr="00972F9C" w:rsidRDefault="00972F9C" w:rsidP="00972F9C">
            <w:pPr>
              <w:spacing w:line="240" w:lineRule="auto"/>
              <w:rPr>
                <w:rFonts w:ascii="Century" w:eastAsia="Times New Roman" w:hAnsi="Century" w:cs="Times New Roman"/>
                <w:sz w:val="24"/>
                <w:szCs w:val="24"/>
              </w:rPr>
            </w:pPr>
          </w:p>
          <w:p w14:paraId="281C4253" w14:textId="77777777" w:rsidR="00972F9C" w:rsidRPr="002A1B5A" w:rsidRDefault="00972F9C" w:rsidP="00972F9C">
            <w:pPr>
              <w:pStyle w:val="ListParagraph"/>
              <w:numPr>
                <w:ilvl w:val="0"/>
                <w:numId w:val="5"/>
              </w:numPr>
              <w:spacing w:line="240" w:lineRule="auto"/>
              <w:rPr>
                <w:rFonts w:ascii="Century" w:eastAsia="Times New Roman" w:hAnsi="Century" w:cs="Times New Roman"/>
                <w:sz w:val="24"/>
                <w:szCs w:val="24"/>
              </w:rPr>
            </w:pPr>
            <w:r w:rsidRPr="002A1B5A">
              <w:rPr>
                <w:rFonts w:ascii="Century" w:eastAsia="Times New Roman" w:hAnsi="Century" w:cs="Arial"/>
                <w:color w:val="000000"/>
                <w:sz w:val="24"/>
                <w:szCs w:val="24"/>
              </w:rPr>
              <w:t>The driver must be a</w:t>
            </w:r>
            <w:r w:rsidR="00E05EC1">
              <w:rPr>
                <w:rFonts w:ascii="Century" w:eastAsia="Times New Roman" w:hAnsi="Century" w:cs="Arial"/>
                <w:color w:val="000000"/>
                <w:sz w:val="24"/>
                <w:szCs w:val="24"/>
              </w:rPr>
              <w:t>t least twenty-one years of age;</w:t>
            </w:r>
          </w:p>
          <w:p w14:paraId="5F293707" w14:textId="77777777" w:rsidR="00972F9C" w:rsidRPr="002A1B5A" w:rsidRDefault="00972F9C" w:rsidP="00972F9C">
            <w:pPr>
              <w:pStyle w:val="ListParagraph"/>
              <w:spacing w:line="240" w:lineRule="auto"/>
              <w:rPr>
                <w:rFonts w:ascii="Century" w:eastAsia="Times New Roman" w:hAnsi="Century" w:cs="Times New Roman"/>
                <w:sz w:val="24"/>
                <w:szCs w:val="24"/>
              </w:rPr>
            </w:pPr>
            <w:r w:rsidRPr="002A1B5A">
              <w:rPr>
                <w:rFonts w:ascii="Century" w:eastAsia="Times New Roman" w:hAnsi="Century" w:cs="Arial"/>
                <w:color w:val="000000"/>
                <w:sz w:val="24"/>
                <w:szCs w:val="24"/>
              </w:rPr>
              <w:t> </w:t>
            </w:r>
          </w:p>
          <w:p w14:paraId="4B30EF51" w14:textId="77777777" w:rsidR="00972F9C" w:rsidRPr="002A1B5A" w:rsidRDefault="00972F9C" w:rsidP="00972F9C">
            <w:pPr>
              <w:pStyle w:val="ListParagraph"/>
              <w:numPr>
                <w:ilvl w:val="0"/>
                <w:numId w:val="5"/>
              </w:numPr>
              <w:spacing w:line="240" w:lineRule="auto"/>
              <w:rPr>
                <w:rFonts w:ascii="Century" w:eastAsia="Times New Roman" w:hAnsi="Century" w:cs="Times New Roman"/>
                <w:sz w:val="24"/>
                <w:szCs w:val="24"/>
              </w:rPr>
            </w:pPr>
            <w:r w:rsidRPr="002A1B5A">
              <w:rPr>
                <w:rFonts w:ascii="Century" w:eastAsia="Times New Roman" w:hAnsi="Century" w:cs="Arial"/>
                <w:color w:val="000000"/>
                <w:sz w:val="24"/>
                <w:szCs w:val="24"/>
              </w:rPr>
              <w:t>The driver must possess a valid, non</w:t>
            </w:r>
            <w:r w:rsidR="00E05EC1">
              <w:rPr>
                <w:rFonts w:ascii="Century" w:eastAsia="Times New Roman" w:hAnsi="Century" w:cs="Arial"/>
                <w:color w:val="000000"/>
                <w:sz w:val="24"/>
                <w:szCs w:val="24"/>
              </w:rPr>
              <w:t xml:space="preserve"> -probationary driver's license;</w:t>
            </w:r>
            <w:r w:rsidRPr="002A1B5A">
              <w:rPr>
                <w:rFonts w:ascii="Century" w:eastAsia="Times New Roman" w:hAnsi="Century" w:cs="Arial"/>
                <w:color w:val="000000"/>
                <w:sz w:val="24"/>
                <w:szCs w:val="24"/>
              </w:rPr>
              <w:t> </w:t>
            </w:r>
          </w:p>
          <w:p w14:paraId="2F59E638" w14:textId="77777777" w:rsidR="00972F9C" w:rsidRPr="002A1B5A" w:rsidRDefault="00972F9C" w:rsidP="00972F9C">
            <w:pPr>
              <w:spacing w:line="240" w:lineRule="auto"/>
              <w:rPr>
                <w:rFonts w:ascii="Century" w:eastAsia="Times New Roman" w:hAnsi="Century" w:cs="Times New Roman"/>
                <w:sz w:val="24"/>
                <w:szCs w:val="24"/>
              </w:rPr>
            </w:pPr>
          </w:p>
          <w:p w14:paraId="26E1CC7C" w14:textId="77777777" w:rsidR="00972F9C" w:rsidRPr="002A1B5A" w:rsidRDefault="00972F9C" w:rsidP="00972F9C">
            <w:pPr>
              <w:pStyle w:val="ListParagraph"/>
              <w:numPr>
                <w:ilvl w:val="0"/>
                <w:numId w:val="5"/>
              </w:numPr>
              <w:spacing w:line="240" w:lineRule="auto"/>
              <w:rPr>
                <w:rFonts w:ascii="Century" w:eastAsia="Times New Roman" w:hAnsi="Century" w:cs="Times New Roman"/>
                <w:sz w:val="24"/>
                <w:szCs w:val="24"/>
              </w:rPr>
            </w:pPr>
            <w:r w:rsidRPr="002A1B5A">
              <w:rPr>
                <w:rFonts w:ascii="Century" w:eastAsia="Times New Roman" w:hAnsi="Century" w:cs="Arial"/>
                <w:color w:val="000000"/>
                <w:sz w:val="24"/>
                <w:szCs w:val="24"/>
              </w:rPr>
              <w:t>The vehicle must have a valid registration</w:t>
            </w:r>
            <w:r w:rsidR="00E05EC1">
              <w:rPr>
                <w:rFonts w:ascii="Century" w:eastAsia="Times New Roman" w:hAnsi="Century" w:cs="Arial"/>
                <w:color w:val="000000"/>
                <w:sz w:val="24"/>
                <w:szCs w:val="24"/>
              </w:rPr>
              <w:t>;</w:t>
            </w:r>
            <w:r w:rsidRPr="002A1B5A">
              <w:rPr>
                <w:rFonts w:ascii="Century" w:eastAsia="Times New Roman" w:hAnsi="Century" w:cs="Arial"/>
                <w:color w:val="000000"/>
                <w:sz w:val="24"/>
                <w:szCs w:val="24"/>
              </w:rPr>
              <w:t> </w:t>
            </w:r>
          </w:p>
          <w:p w14:paraId="3F6E783B" w14:textId="77777777" w:rsidR="00972F9C" w:rsidRPr="002A1B5A" w:rsidRDefault="00972F9C" w:rsidP="00972F9C">
            <w:pPr>
              <w:pStyle w:val="ListParagraph"/>
              <w:spacing w:line="240" w:lineRule="auto"/>
              <w:rPr>
                <w:rFonts w:ascii="Century" w:eastAsia="Times New Roman" w:hAnsi="Century" w:cs="Times New Roman"/>
                <w:sz w:val="24"/>
                <w:szCs w:val="24"/>
              </w:rPr>
            </w:pPr>
          </w:p>
          <w:p w14:paraId="0C073858" w14:textId="77777777" w:rsidR="00972F9C" w:rsidRPr="002A1B5A" w:rsidRDefault="00972F9C" w:rsidP="00972F9C">
            <w:pPr>
              <w:pStyle w:val="ListParagraph"/>
              <w:numPr>
                <w:ilvl w:val="0"/>
                <w:numId w:val="5"/>
              </w:numPr>
              <w:spacing w:line="240" w:lineRule="auto"/>
              <w:rPr>
                <w:rFonts w:ascii="Century" w:eastAsia="Times New Roman" w:hAnsi="Century" w:cs="Times New Roman"/>
                <w:sz w:val="24"/>
                <w:szCs w:val="24"/>
              </w:rPr>
            </w:pPr>
            <w:r w:rsidRPr="002A1B5A">
              <w:rPr>
                <w:rFonts w:ascii="Century" w:eastAsia="Times New Roman" w:hAnsi="Century" w:cs="Arial"/>
                <w:color w:val="000000"/>
                <w:sz w:val="24"/>
                <w:szCs w:val="24"/>
              </w:rPr>
              <w:t>The vehicle must have a</w:t>
            </w:r>
            <w:r w:rsidR="00E05EC1">
              <w:rPr>
                <w:rFonts w:ascii="Century" w:eastAsia="Times New Roman" w:hAnsi="Century" w:cs="Arial"/>
                <w:color w:val="000000"/>
                <w:sz w:val="24"/>
                <w:szCs w:val="24"/>
              </w:rPr>
              <w:t xml:space="preserve"> valid state inspection sticker;</w:t>
            </w:r>
            <w:r w:rsidRPr="002A1B5A">
              <w:rPr>
                <w:rFonts w:ascii="Century" w:eastAsia="Times New Roman" w:hAnsi="Century" w:cs="Arial"/>
                <w:color w:val="000000"/>
                <w:sz w:val="24"/>
                <w:szCs w:val="24"/>
              </w:rPr>
              <w:t> </w:t>
            </w:r>
          </w:p>
          <w:p w14:paraId="0C093155" w14:textId="77777777" w:rsidR="00972F9C" w:rsidRPr="002A1B5A" w:rsidRDefault="00972F9C" w:rsidP="00972F9C">
            <w:pPr>
              <w:pStyle w:val="ListParagraph"/>
              <w:spacing w:line="240" w:lineRule="auto"/>
              <w:rPr>
                <w:rFonts w:ascii="Century" w:eastAsia="Times New Roman" w:hAnsi="Century" w:cs="Times New Roman"/>
                <w:sz w:val="24"/>
                <w:szCs w:val="24"/>
              </w:rPr>
            </w:pPr>
          </w:p>
          <w:p w14:paraId="57B6478B" w14:textId="77777777" w:rsidR="002A7E14" w:rsidRPr="002A7E14" w:rsidRDefault="00972F9C" w:rsidP="00972F9C">
            <w:pPr>
              <w:pStyle w:val="ListParagraph"/>
              <w:numPr>
                <w:ilvl w:val="0"/>
                <w:numId w:val="5"/>
              </w:numPr>
              <w:spacing w:line="240" w:lineRule="auto"/>
              <w:rPr>
                <w:rFonts w:ascii="Century" w:eastAsia="Times New Roman" w:hAnsi="Century" w:cs="Times New Roman"/>
                <w:sz w:val="24"/>
                <w:szCs w:val="24"/>
              </w:rPr>
            </w:pPr>
            <w:r w:rsidRPr="002A1B5A">
              <w:rPr>
                <w:rFonts w:ascii="Century" w:eastAsia="Times New Roman" w:hAnsi="Century" w:cs="Arial"/>
                <w:color w:val="000000"/>
                <w:sz w:val="24"/>
                <w:szCs w:val="24"/>
              </w:rPr>
              <w:t>The vehicl</w:t>
            </w:r>
            <w:r w:rsidR="00E05EC1">
              <w:rPr>
                <w:rFonts w:ascii="Century" w:eastAsia="Times New Roman" w:hAnsi="Century" w:cs="Arial"/>
                <w:color w:val="000000"/>
                <w:sz w:val="24"/>
                <w:szCs w:val="24"/>
              </w:rPr>
              <w:t>e must be insured for a minimum:</w:t>
            </w:r>
          </w:p>
          <w:p w14:paraId="06E38C25" w14:textId="77777777" w:rsidR="002A7E14" w:rsidRPr="002A7E14" w:rsidRDefault="002A7E14" w:rsidP="002A7E14">
            <w:pPr>
              <w:pStyle w:val="ListParagraph"/>
              <w:rPr>
                <w:rFonts w:ascii="Century" w:eastAsia="Times New Roman" w:hAnsi="Century" w:cs="Arial"/>
                <w:color w:val="000000"/>
                <w:sz w:val="24"/>
                <w:szCs w:val="24"/>
              </w:rPr>
            </w:pPr>
          </w:p>
          <w:p w14:paraId="62842974" w14:textId="77777777" w:rsidR="002A7E14" w:rsidRDefault="00972F9C" w:rsidP="002A7E14">
            <w:pPr>
              <w:pStyle w:val="ListParagraph"/>
              <w:spacing w:line="240" w:lineRule="auto"/>
              <w:rPr>
                <w:rFonts w:ascii="Century" w:eastAsia="Times New Roman" w:hAnsi="Century" w:cs="Arial"/>
                <w:color w:val="000000"/>
                <w:sz w:val="24"/>
                <w:szCs w:val="24"/>
              </w:rPr>
            </w:pPr>
            <w:r w:rsidRPr="002A1B5A">
              <w:rPr>
                <w:rFonts w:ascii="Century" w:eastAsia="Times New Roman" w:hAnsi="Century" w:cs="Arial"/>
                <w:color w:val="000000"/>
                <w:sz w:val="24"/>
                <w:szCs w:val="24"/>
              </w:rPr>
              <w:t xml:space="preserve">$300,000 Bodily </w:t>
            </w:r>
            <w:r w:rsidRPr="002A7E14">
              <w:rPr>
                <w:rFonts w:ascii="Century" w:eastAsia="Times New Roman" w:hAnsi="Century" w:cs="Arial"/>
                <w:color w:val="000000"/>
                <w:sz w:val="24"/>
                <w:szCs w:val="24"/>
              </w:rPr>
              <w:t xml:space="preserve">Injury/Property Damage Combined Single Limit; </w:t>
            </w:r>
          </w:p>
          <w:p w14:paraId="033721F5" w14:textId="77777777" w:rsidR="002A7E14" w:rsidRDefault="00972F9C" w:rsidP="002A7E14">
            <w:pPr>
              <w:pStyle w:val="ListParagraph"/>
              <w:spacing w:line="240" w:lineRule="auto"/>
              <w:rPr>
                <w:rFonts w:ascii="Century" w:eastAsia="Times New Roman" w:hAnsi="Century" w:cs="Arial"/>
                <w:color w:val="000000"/>
                <w:sz w:val="24"/>
                <w:szCs w:val="24"/>
              </w:rPr>
            </w:pPr>
            <w:r w:rsidRPr="002A7E14">
              <w:rPr>
                <w:rFonts w:ascii="Century" w:eastAsia="Times New Roman" w:hAnsi="Century" w:cs="Arial"/>
                <w:color w:val="000000"/>
                <w:sz w:val="24"/>
                <w:szCs w:val="24"/>
              </w:rPr>
              <w:t xml:space="preserve">$35,000 Combined Single Limit for Uninsured Motorist; </w:t>
            </w:r>
          </w:p>
          <w:p w14:paraId="751E6D2C" w14:textId="77777777" w:rsidR="00972F9C" w:rsidRPr="002A7E14" w:rsidRDefault="00972F9C" w:rsidP="002A7E14">
            <w:pPr>
              <w:pStyle w:val="ListParagraph"/>
              <w:spacing w:line="240" w:lineRule="auto"/>
              <w:rPr>
                <w:rFonts w:ascii="Century" w:eastAsia="Times New Roman" w:hAnsi="Century" w:cs="Times New Roman"/>
                <w:sz w:val="24"/>
                <w:szCs w:val="24"/>
              </w:rPr>
            </w:pPr>
            <w:r w:rsidRPr="002A7E14">
              <w:rPr>
                <w:rFonts w:ascii="Century" w:eastAsia="Times New Roman" w:hAnsi="Century" w:cs="Arial"/>
                <w:color w:val="000000"/>
                <w:sz w:val="24"/>
                <w:szCs w:val="24"/>
              </w:rPr>
              <w:t>$35,000 Combined Single Limit for Underinsured Motorist. </w:t>
            </w:r>
          </w:p>
          <w:p w14:paraId="2B4F2188" w14:textId="77777777" w:rsidR="00972F9C" w:rsidRDefault="00972F9C" w:rsidP="00972F9C">
            <w:pPr>
              <w:spacing w:line="240" w:lineRule="auto"/>
              <w:rPr>
                <w:rFonts w:ascii="Arial" w:eastAsia="Times New Roman" w:hAnsi="Arial" w:cs="Arial"/>
                <w:color w:val="000000"/>
                <w:sz w:val="24"/>
                <w:szCs w:val="24"/>
              </w:rPr>
            </w:pPr>
          </w:p>
          <w:p w14:paraId="15C62238" w14:textId="77777777" w:rsidR="00972F9C" w:rsidRDefault="00972F9C" w:rsidP="00972F9C">
            <w:pPr>
              <w:spacing w:line="240" w:lineRule="auto"/>
              <w:rPr>
                <w:rFonts w:ascii="Century" w:eastAsia="Times New Roman" w:hAnsi="Century" w:cs="Arial"/>
                <w:color w:val="000000"/>
                <w:sz w:val="24"/>
                <w:szCs w:val="24"/>
              </w:rPr>
            </w:pPr>
            <w:r w:rsidRPr="00972F9C">
              <w:rPr>
                <w:rFonts w:ascii="Century" w:eastAsia="Times New Roman" w:hAnsi="Century" w:cs="Arial"/>
                <w:color w:val="000000"/>
                <w:sz w:val="24"/>
                <w:szCs w:val="24"/>
              </w:rPr>
              <w:t>A signed Volunteer Driver Information Sheet must be submitted to the Principal for each vehicle used. </w:t>
            </w:r>
          </w:p>
          <w:p w14:paraId="6D1B8094" w14:textId="77777777" w:rsidR="00E05EC1" w:rsidRPr="00972F9C" w:rsidRDefault="00E05EC1" w:rsidP="00972F9C">
            <w:pPr>
              <w:spacing w:line="240" w:lineRule="auto"/>
              <w:rPr>
                <w:rFonts w:ascii="Century" w:eastAsia="Times New Roman" w:hAnsi="Century" w:cs="Times New Roman"/>
                <w:sz w:val="24"/>
                <w:szCs w:val="24"/>
              </w:rPr>
            </w:pPr>
          </w:p>
          <w:p w14:paraId="53209D7C" w14:textId="77777777" w:rsidR="00E05EC1" w:rsidRPr="00F138F6" w:rsidRDefault="00E05EC1" w:rsidP="00E05EC1">
            <w:pPr>
              <w:spacing w:line="240" w:lineRule="auto"/>
              <w:rPr>
                <w:rFonts w:ascii="Century" w:eastAsia="Times New Roman" w:hAnsi="Century" w:cs="Arial"/>
                <w:color w:val="1155CC"/>
                <w:sz w:val="24"/>
                <w:szCs w:val="24"/>
                <w:u w:val="single"/>
              </w:rPr>
            </w:pPr>
            <w:r>
              <w:rPr>
                <w:rFonts w:ascii="Century" w:eastAsia="Times New Roman" w:hAnsi="Century" w:cs="Arial"/>
                <w:color w:val="000000"/>
                <w:sz w:val="24"/>
                <w:szCs w:val="24"/>
              </w:rPr>
              <w:t xml:space="preserve">SEE 6500 ATTACHMENT </w:t>
            </w:r>
          </w:p>
          <w:p w14:paraId="2546714B" w14:textId="77777777" w:rsidR="00972F9C" w:rsidRPr="00972F9C" w:rsidRDefault="00E05EC1" w:rsidP="00972F9C">
            <w:pPr>
              <w:spacing w:line="240" w:lineRule="auto"/>
              <w:rPr>
                <w:rFonts w:ascii="Century" w:eastAsia="Times New Roman" w:hAnsi="Century" w:cs="Times New Roman"/>
                <w:sz w:val="24"/>
                <w:szCs w:val="24"/>
              </w:rPr>
            </w:pPr>
            <w:r>
              <w:rPr>
                <w:rFonts w:ascii="Century" w:eastAsia="Times New Roman" w:hAnsi="Century" w:cs="Times New Roman"/>
                <w:sz w:val="24"/>
                <w:szCs w:val="24"/>
              </w:rPr>
              <w:t xml:space="preserve"> </w:t>
            </w:r>
          </w:p>
          <w:p w14:paraId="1A751C85" w14:textId="77777777" w:rsidR="00972F9C" w:rsidRPr="00972F9C" w:rsidRDefault="00972F9C" w:rsidP="00972F9C">
            <w:pPr>
              <w:spacing w:line="240" w:lineRule="auto"/>
              <w:rPr>
                <w:rFonts w:ascii="Century" w:eastAsia="Times New Roman" w:hAnsi="Century" w:cs="Times New Roman"/>
                <w:sz w:val="24"/>
                <w:szCs w:val="24"/>
              </w:rPr>
            </w:pPr>
            <w:r w:rsidRPr="00972F9C">
              <w:rPr>
                <w:rFonts w:ascii="Century" w:eastAsia="Times New Roman" w:hAnsi="Century" w:cs="Arial"/>
                <w:color w:val="000000"/>
                <w:sz w:val="24"/>
                <w:szCs w:val="24"/>
              </w:rPr>
              <w:t>Each driver and/or chaperon should be given a copy of the approved itinerary. </w:t>
            </w:r>
          </w:p>
          <w:p w14:paraId="19D3DEBB" w14:textId="77777777" w:rsidR="00972F9C" w:rsidRPr="00972F9C" w:rsidRDefault="00972F9C" w:rsidP="00972F9C">
            <w:pPr>
              <w:spacing w:line="240" w:lineRule="auto"/>
              <w:rPr>
                <w:rFonts w:ascii="Century" w:eastAsia="Times New Roman" w:hAnsi="Century" w:cs="Times New Roman"/>
                <w:sz w:val="24"/>
                <w:szCs w:val="24"/>
              </w:rPr>
            </w:pPr>
          </w:p>
          <w:p w14:paraId="70145930" w14:textId="77777777" w:rsidR="00972F9C" w:rsidRPr="00972F9C" w:rsidRDefault="00972F9C" w:rsidP="00972F9C">
            <w:pPr>
              <w:spacing w:line="240" w:lineRule="auto"/>
              <w:rPr>
                <w:rFonts w:ascii="Century" w:eastAsia="Times New Roman" w:hAnsi="Century" w:cs="Times New Roman"/>
                <w:sz w:val="24"/>
                <w:szCs w:val="24"/>
              </w:rPr>
            </w:pPr>
            <w:r w:rsidRPr="00972F9C">
              <w:rPr>
                <w:rFonts w:ascii="Century" w:eastAsia="Times New Roman" w:hAnsi="Century" w:cs="Arial"/>
                <w:color w:val="000000"/>
                <w:sz w:val="24"/>
                <w:szCs w:val="24"/>
              </w:rPr>
              <w:t>No overnight trips</w:t>
            </w:r>
            <w:r w:rsidR="0088308D">
              <w:rPr>
                <w:rFonts w:ascii="Century" w:eastAsia="Times New Roman" w:hAnsi="Century" w:cs="Arial"/>
                <w:color w:val="000000"/>
                <w:sz w:val="24"/>
                <w:szCs w:val="24"/>
              </w:rPr>
              <w:t xml:space="preserve"> are permitted for students in D</w:t>
            </w:r>
            <w:r w:rsidRPr="00972F9C">
              <w:rPr>
                <w:rFonts w:ascii="Century" w:eastAsia="Times New Roman" w:hAnsi="Century" w:cs="Arial"/>
                <w:color w:val="000000"/>
                <w:sz w:val="24"/>
                <w:szCs w:val="24"/>
              </w:rPr>
              <w:t xml:space="preserve">iocesan elementary schools without specific written permission from the </w:t>
            </w:r>
            <w:r w:rsidRPr="002A1B5A">
              <w:rPr>
                <w:rFonts w:ascii="Century" w:eastAsia="Times New Roman" w:hAnsi="Century" w:cs="Arial"/>
                <w:color w:val="000000"/>
                <w:sz w:val="24"/>
                <w:szCs w:val="24"/>
              </w:rPr>
              <w:t xml:space="preserve">Diocesan Director of Education </w:t>
            </w:r>
            <w:r w:rsidRPr="00972F9C">
              <w:rPr>
                <w:rFonts w:ascii="Century" w:eastAsia="Times New Roman" w:hAnsi="Century" w:cs="Arial"/>
                <w:color w:val="000000"/>
                <w:sz w:val="24"/>
                <w:szCs w:val="24"/>
              </w:rPr>
              <w:t xml:space="preserve">or his/her designate. </w:t>
            </w:r>
          </w:p>
          <w:p w14:paraId="57AE7B8D" w14:textId="77777777" w:rsidR="002D63D7" w:rsidRPr="002A1B5A" w:rsidRDefault="002D63D7" w:rsidP="00550A3C">
            <w:pPr>
              <w:rPr>
                <w:rFonts w:ascii="Century" w:hAnsi="Century"/>
                <w:sz w:val="24"/>
                <w:szCs w:val="24"/>
              </w:rPr>
            </w:pPr>
          </w:p>
          <w:p w14:paraId="5BC6A677" w14:textId="77777777" w:rsidR="002A1B5A" w:rsidRDefault="002A1B5A" w:rsidP="002A1B5A">
            <w:pPr>
              <w:autoSpaceDE w:val="0"/>
              <w:autoSpaceDN w:val="0"/>
              <w:adjustRightInd w:val="0"/>
              <w:spacing w:line="240" w:lineRule="auto"/>
              <w:rPr>
                <w:rFonts w:ascii="Century" w:hAnsi="Century" w:cs="Times New Roman"/>
                <w:sz w:val="24"/>
                <w:szCs w:val="24"/>
              </w:rPr>
            </w:pPr>
            <w:r w:rsidRPr="002A1B5A">
              <w:rPr>
                <w:rFonts w:ascii="Century" w:hAnsi="Century" w:cs="Times New Roman"/>
                <w:sz w:val="24"/>
                <w:szCs w:val="24"/>
              </w:rPr>
              <w:lastRenderedPageBreak/>
              <w:t>The written consent of parent</w:t>
            </w:r>
            <w:r w:rsidR="00046F10">
              <w:rPr>
                <w:rFonts w:ascii="Century" w:hAnsi="Century" w:cs="Times New Roman"/>
                <w:sz w:val="24"/>
                <w:szCs w:val="24"/>
              </w:rPr>
              <w:t>(</w:t>
            </w:r>
            <w:r w:rsidRPr="002A1B5A">
              <w:rPr>
                <w:rFonts w:ascii="Century" w:hAnsi="Century" w:cs="Times New Roman"/>
                <w:sz w:val="24"/>
                <w:szCs w:val="24"/>
              </w:rPr>
              <w:t>s</w:t>
            </w:r>
            <w:r w:rsidR="00046F10">
              <w:rPr>
                <w:rFonts w:ascii="Century" w:hAnsi="Century" w:cs="Times New Roman"/>
                <w:sz w:val="24"/>
                <w:szCs w:val="24"/>
              </w:rPr>
              <w:t>)</w:t>
            </w:r>
            <w:r w:rsidRPr="002A1B5A">
              <w:rPr>
                <w:rFonts w:ascii="Century" w:hAnsi="Century" w:cs="Times New Roman"/>
                <w:sz w:val="24"/>
                <w:szCs w:val="24"/>
              </w:rPr>
              <w:t>/guardian</w:t>
            </w:r>
            <w:r w:rsidR="00046F10">
              <w:rPr>
                <w:rFonts w:ascii="Century" w:hAnsi="Century" w:cs="Times New Roman"/>
                <w:sz w:val="24"/>
                <w:szCs w:val="24"/>
              </w:rPr>
              <w:t>(</w:t>
            </w:r>
            <w:r w:rsidRPr="002A1B5A">
              <w:rPr>
                <w:rFonts w:ascii="Century" w:hAnsi="Century" w:cs="Times New Roman"/>
                <w:sz w:val="24"/>
                <w:szCs w:val="24"/>
              </w:rPr>
              <w:t>s</w:t>
            </w:r>
            <w:r w:rsidR="00046F10">
              <w:rPr>
                <w:rFonts w:ascii="Century" w:hAnsi="Century" w:cs="Times New Roman"/>
                <w:sz w:val="24"/>
                <w:szCs w:val="24"/>
              </w:rPr>
              <w:t>)</w:t>
            </w:r>
            <w:r w:rsidRPr="002A1B5A">
              <w:rPr>
                <w:rFonts w:ascii="Century" w:hAnsi="Century" w:cs="Times New Roman"/>
                <w:sz w:val="24"/>
                <w:szCs w:val="24"/>
              </w:rPr>
              <w:t xml:space="preserve"> must be obtained for e</w:t>
            </w:r>
            <w:r>
              <w:rPr>
                <w:rFonts w:ascii="Century" w:hAnsi="Century" w:cs="Times New Roman"/>
                <w:sz w:val="24"/>
                <w:szCs w:val="24"/>
              </w:rPr>
              <w:t xml:space="preserve">very student participating in a </w:t>
            </w:r>
            <w:r w:rsidRPr="002A1B5A">
              <w:rPr>
                <w:rFonts w:ascii="Century" w:hAnsi="Century" w:cs="Times New Roman"/>
                <w:sz w:val="24"/>
                <w:szCs w:val="24"/>
              </w:rPr>
              <w:t>field trip. Permission slips must inform parent</w:t>
            </w:r>
            <w:r w:rsidR="00046F10">
              <w:rPr>
                <w:rFonts w:ascii="Century" w:hAnsi="Century" w:cs="Times New Roman"/>
                <w:sz w:val="24"/>
                <w:szCs w:val="24"/>
              </w:rPr>
              <w:t>(</w:t>
            </w:r>
            <w:r w:rsidRPr="002A1B5A">
              <w:rPr>
                <w:rFonts w:ascii="Century" w:hAnsi="Century" w:cs="Times New Roman"/>
                <w:sz w:val="24"/>
                <w:szCs w:val="24"/>
              </w:rPr>
              <w:t>s</w:t>
            </w:r>
            <w:r w:rsidR="00046F10">
              <w:rPr>
                <w:rFonts w:ascii="Century" w:hAnsi="Century" w:cs="Times New Roman"/>
                <w:sz w:val="24"/>
                <w:szCs w:val="24"/>
              </w:rPr>
              <w:t>)</w:t>
            </w:r>
            <w:r w:rsidRPr="002A1B5A">
              <w:rPr>
                <w:rFonts w:ascii="Century" w:hAnsi="Century" w:cs="Times New Roman"/>
                <w:sz w:val="24"/>
                <w:szCs w:val="24"/>
              </w:rPr>
              <w:t>/guardian</w:t>
            </w:r>
            <w:r w:rsidR="00046F10">
              <w:rPr>
                <w:rFonts w:ascii="Century" w:hAnsi="Century" w:cs="Times New Roman"/>
                <w:sz w:val="24"/>
                <w:szCs w:val="24"/>
              </w:rPr>
              <w:t>(</w:t>
            </w:r>
            <w:r w:rsidRPr="002A1B5A">
              <w:rPr>
                <w:rFonts w:ascii="Century" w:hAnsi="Century" w:cs="Times New Roman"/>
                <w:sz w:val="24"/>
                <w:szCs w:val="24"/>
              </w:rPr>
              <w:t>s</w:t>
            </w:r>
            <w:r w:rsidR="00046F10">
              <w:rPr>
                <w:rFonts w:ascii="Century" w:hAnsi="Century" w:cs="Times New Roman"/>
                <w:sz w:val="24"/>
                <w:szCs w:val="24"/>
              </w:rPr>
              <w:t>)</w:t>
            </w:r>
            <w:r w:rsidRPr="002A1B5A">
              <w:rPr>
                <w:rFonts w:ascii="Century" w:hAnsi="Century" w:cs="Times New Roman"/>
                <w:sz w:val="24"/>
                <w:szCs w:val="24"/>
              </w:rPr>
              <w:t xml:space="preserve"> of the following:</w:t>
            </w:r>
          </w:p>
          <w:p w14:paraId="6EECFFB0" w14:textId="77777777" w:rsidR="002A1B5A" w:rsidRPr="002A1B5A" w:rsidRDefault="002A1B5A" w:rsidP="002A1B5A">
            <w:pPr>
              <w:autoSpaceDE w:val="0"/>
              <w:autoSpaceDN w:val="0"/>
              <w:adjustRightInd w:val="0"/>
              <w:spacing w:line="240" w:lineRule="auto"/>
              <w:rPr>
                <w:rFonts w:ascii="Century" w:hAnsi="Century" w:cs="Times New Roman"/>
                <w:sz w:val="24"/>
                <w:szCs w:val="24"/>
              </w:rPr>
            </w:pPr>
          </w:p>
          <w:p w14:paraId="151A08B0" w14:textId="77777777" w:rsidR="002A1B5A" w:rsidRPr="002A1B5A" w:rsidRDefault="002A1B5A" w:rsidP="002A1B5A">
            <w:pPr>
              <w:pStyle w:val="ListParagraph"/>
              <w:numPr>
                <w:ilvl w:val="0"/>
                <w:numId w:val="6"/>
              </w:numPr>
              <w:autoSpaceDE w:val="0"/>
              <w:autoSpaceDN w:val="0"/>
              <w:adjustRightInd w:val="0"/>
              <w:spacing w:line="240" w:lineRule="auto"/>
              <w:rPr>
                <w:rFonts w:ascii="Century" w:hAnsi="Century" w:cs="Times New Roman"/>
                <w:sz w:val="24"/>
                <w:szCs w:val="24"/>
              </w:rPr>
            </w:pPr>
            <w:r w:rsidRPr="002A1B5A">
              <w:rPr>
                <w:rFonts w:ascii="Century" w:hAnsi="Century" w:cs="Times New Roman"/>
                <w:sz w:val="24"/>
                <w:szCs w:val="24"/>
              </w:rPr>
              <w:t>Name, location, and date(s) of the event;</w:t>
            </w:r>
          </w:p>
          <w:p w14:paraId="22CC0442" w14:textId="77777777" w:rsidR="002A1B5A" w:rsidRPr="002A1B5A" w:rsidRDefault="002A1B5A" w:rsidP="002A1B5A">
            <w:pPr>
              <w:pStyle w:val="ListParagraph"/>
              <w:numPr>
                <w:ilvl w:val="0"/>
                <w:numId w:val="6"/>
              </w:numPr>
              <w:autoSpaceDE w:val="0"/>
              <w:autoSpaceDN w:val="0"/>
              <w:adjustRightInd w:val="0"/>
              <w:spacing w:line="240" w:lineRule="auto"/>
              <w:rPr>
                <w:rFonts w:ascii="Century" w:hAnsi="Century" w:cs="Times New Roman"/>
                <w:sz w:val="24"/>
                <w:szCs w:val="24"/>
              </w:rPr>
            </w:pPr>
            <w:r w:rsidRPr="002A1B5A">
              <w:rPr>
                <w:rFonts w:ascii="Century" w:hAnsi="Century" w:cs="Times New Roman"/>
                <w:sz w:val="24"/>
                <w:szCs w:val="24"/>
              </w:rPr>
              <w:t>Cost to the student;</w:t>
            </w:r>
          </w:p>
          <w:p w14:paraId="07CC13EC" w14:textId="77777777" w:rsidR="002A1B5A" w:rsidRPr="002A1B5A" w:rsidRDefault="002A1B5A" w:rsidP="002A1B5A">
            <w:pPr>
              <w:autoSpaceDE w:val="0"/>
              <w:autoSpaceDN w:val="0"/>
              <w:adjustRightInd w:val="0"/>
              <w:spacing w:line="240" w:lineRule="auto"/>
              <w:rPr>
                <w:rFonts w:ascii="Century" w:hAnsi="Century" w:cs="Times New Roman"/>
                <w:sz w:val="24"/>
                <w:szCs w:val="24"/>
              </w:rPr>
            </w:pPr>
            <w:r>
              <w:rPr>
                <w:rFonts w:ascii="Century" w:hAnsi="Century" w:cs="Times New Roman"/>
                <w:sz w:val="24"/>
                <w:szCs w:val="24"/>
              </w:rPr>
              <w:t xml:space="preserve">     </w:t>
            </w:r>
            <w:r w:rsidRPr="002A1B5A">
              <w:rPr>
                <w:rFonts w:ascii="Century" w:hAnsi="Century" w:cs="Times New Roman"/>
                <w:sz w:val="24"/>
                <w:szCs w:val="24"/>
              </w:rPr>
              <w:t>3.</w:t>
            </w:r>
            <w:r>
              <w:rPr>
                <w:rFonts w:ascii="Century" w:hAnsi="Century" w:cs="Times New Roman"/>
                <w:sz w:val="24"/>
                <w:szCs w:val="24"/>
              </w:rPr>
              <w:t xml:space="preserve">  </w:t>
            </w:r>
            <w:r w:rsidRPr="002A1B5A">
              <w:rPr>
                <w:rFonts w:ascii="Century" w:hAnsi="Century" w:cs="Times New Roman"/>
                <w:sz w:val="24"/>
                <w:szCs w:val="24"/>
              </w:rPr>
              <w:t xml:space="preserve"> Mode of transportation to be used;</w:t>
            </w:r>
          </w:p>
          <w:p w14:paraId="3B250433" w14:textId="77777777" w:rsidR="002D63D7" w:rsidRDefault="00845AEE" w:rsidP="002A1B5A">
            <w:pPr>
              <w:rPr>
                <w:rFonts w:ascii="Century" w:hAnsi="Century" w:cs="Times New Roman"/>
                <w:sz w:val="24"/>
                <w:szCs w:val="24"/>
              </w:rPr>
            </w:pPr>
            <w:r>
              <w:rPr>
                <w:rFonts w:ascii="Century" w:hAnsi="Century" w:cs="Times New Roman"/>
                <w:sz w:val="24"/>
                <w:szCs w:val="24"/>
              </w:rPr>
              <w:t xml:space="preserve">     </w:t>
            </w:r>
            <w:r w:rsidR="002A1B5A" w:rsidRPr="002A1B5A">
              <w:rPr>
                <w:rFonts w:ascii="Century" w:hAnsi="Century" w:cs="Times New Roman"/>
                <w:sz w:val="24"/>
                <w:szCs w:val="24"/>
              </w:rPr>
              <w:t xml:space="preserve">4. </w:t>
            </w:r>
            <w:r>
              <w:rPr>
                <w:rFonts w:ascii="Century" w:hAnsi="Century" w:cs="Times New Roman"/>
                <w:sz w:val="24"/>
                <w:szCs w:val="24"/>
              </w:rPr>
              <w:t xml:space="preserve">  </w:t>
            </w:r>
            <w:r w:rsidR="002A1B5A" w:rsidRPr="002A1B5A">
              <w:rPr>
                <w:rFonts w:ascii="Century" w:hAnsi="Century" w:cs="Times New Roman"/>
                <w:sz w:val="24"/>
                <w:szCs w:val="24"/>
              </w:rPr>
              <w:t>Name of supervisor overseeing the activity;</w:t>
            </w:r>
          </w:p>
          <w:p w14:paraId="161EEC9A" w14:textId="77777777" w:rsidR="00CC44A3" w:rsidRDefault="00CC44A3" w:rsidP="00CC44A3">
            <w:pPr>
              <w:autoSpaceDE w:val="0"/>
              <w:autoSpaceDN w:val="0"/>
              <w:adjustRightInd w:val="0"/>
              <w:spacing w:line="240" w:lineRule="auto"/>
              <w:rPr>
                <w:rFonts w:ascii="Century" w:hAnsi="Century" w:cs="Times New Roman"/>
                <w:sz w:val="24"/>
                <w:szCs w:val="24"/>
              </w:rPr>
            </w:pPr>
            <w:r>
              <w:rPr>
                <w:rFonts w:ascii="Century" w:hAnsi="Century" w:cs="Times New Roman"/>
                <w:sz w:val="24"/>
                <w:szCs w:val="24"/>
              </w:rPr>
              <w:t xml:space="preserve">     </w:t>
            </w:r>
            <w:r w:rsidRPr="00CC44A3">
              <w:rPr>
                <w:rFonts w:ascii="Century" w:hAnsi="Century" w:cs="Times New Roman"/>
                <w:sz w:val="24"/>
                <w:szCs w:val="24"/>
              </w:rPr>
              <w:t xml:space="preserve">5. </w:t>
            </w:r>
            <w:r w:rsidR="0065392E">
              <w:rPr>
                <w:rFonts w:ascii="Century" w:hAnsi="Century" w:cs="Times New Roman"/>
                <w:sz w:val="24"/>
                <w:szCs w:val="24"/>
              </w:rPr>
              <w:t xml:space="preserve">  </w:t>
            </w:r>
            <w:r w:rsidRPr="00CC44A3">
              <w:rPr>
                <w:rFonts w:ascii="Century" w:hAnsi="Century" w:cs="Times New Roman"/>
                <w:sz w:val="24"/>
                <w:szCs w:val="24"/>
              </w:rPr>
              <w:t>Parents/Guardians/ responsibility.</w:t>
            </w:r>
          </w:p>
          <w:p w14:paraId="3B677BC7" w14:textId="77777777" w:rsidR="00CC44A3" w:rsidRPr="00CC44A3" w:rsidRDefault="00CC44A3" w:rsidP="00CC44A3">
            <w:pPr>
              <w:autoSpaceDE w:val="0"/>
              <w:autoSpaceDN w:val="0"/>
              <w:adjustRightInd w:val="0"/>
              <w:spacing w:line="240" w:lineRule="auto"/>
              <w:rPr>
                <w:rFonts w:ascii="Century" w:hAnsi="Century" w:cs="Times New Roman"/>
                <w:sz w:val="24"/>
                <w:szCs w:val="24"/>
              </w:rPr>
            </w:pPr>
          </w:p>
          <w:p w14:paraId="0C04651A" w14:textId="77777777" w:rsidR="00CC44A3" w:rsidRPr="00CC44A3" w:rsidRDefault="00CC44A3" w:rsidP="00CC44A3">
            <w:pPr>
              <w:autoSpaceDE w:val="0"/>
              <w:autoSpaceDN w:val="0"/>
              <w:adjustRightInd w:val="0"/>
              <w:spacing w:line="240" w:lineRule="auto"/>
              <w:rPr>
                <w:rFonts w:ascii="Century" w:hAnsi="Century" w:cs="Times New Roman"/>
                <w:sz w:val="24"/>
                <w:szCs w:val="24"/>
              </w:rPr>
            </w:pPr>
            <w:r w:rsidRPr="00CC44A3">
              <w:rPr>
                <w:rFonts w:ascii="Century" w:hAnsi="Century" w:cs="Times New Roman"/>
                <w:sz w:val="24"/>
                <w:szCs w:val="24"/>
              </w:rPr>
              <w:t>No student may participate unless a signed parent permission slip fo</w:t>
            </w:r>
            <w:r>
              <w:rPr>
                <w:rFonts w:ascii="Century" w:hAnsi="Century" w:cs="Times New Roman"/>
                <w:sz w:val="24"/>
                <w:szCs w:val="24"/>
              </w:rPr>
              <w:t xml:space="preserve">r the specific event is on file </w:t>
            </w:r>
            <w:r w:rsidRPr="00CC44A3">
              <w:rPr>
                <w:rFonts w:ascii="Century" w:hAnsi="Century" w:cs="Times New Roman"/>
                <w:sz w:val="24"/>
                <w:szCs w:val="24"/>
              </w:rPr>
              <w:t>with the Principal.</w:t>
            </w:r>
            <w:r>
              <w:rPr>
                <w:rFonts w:ascii="Century" w:hAnsi="Century" w:cs="Times New Roman"/>
                <w:sz w:val="24"/>
                <w:szCs w:val="24"/>
              </w:rPr>
              <w:t xml:space="preserve">  </w:t>
            </w:r>
            <w:r w:rsidRPr="00CC44A3">
              <w:rPr>
                <w:rFonts w:ascii="Century" w:hAnsi="Century" w:cs="Times New Roman"/>
                <w:sz w:val="24"/>
                <w:szCs w:val="24"/>
              </w:rPr>
              <w:t>The signed permission slips are to be carried by the adult responsibl</w:t>
            </w:r>
            <w:r>
              <w:rPr>
                <w:rFonts w:ascii="Century" w:hAnsi="Century" w:cs="Times New Roman"/>
                <w:sz w:val="24"/>
                <w:szCs w:val="24"/>
              </w:rPr>
              <w:t xml:space="preserve">e for the trip.  After the trip, </w:t>
            </w:r>
            <w:r w:rsidRPr="00CC44A3">
              <w:rPr>
                <w:rFonts w:ascii="Century" w:hAnsi="Century" w:cs="Times New Roman"/>
                <w:sz w:val="24"/>
                <w:szCs w:val="24"/>
              </w:rPr>
              <w:t>the slips are to be retained on file in the school office by the principal.</w:t>
            </w:r>
          </w:p>
          <w:p w14:paraId="1FA747D3" w14:textId="77777777" w:rsidR="002D63D7" w:rsidRDefault="002D63D7" w:rsidP="00550A3C">
            <w:pPr>
              <w:rPr>
                <w:rFonts w:ascii="Century" w:hAnsi="Century"/>
                <w:sz w:val="24"/>
                <w:szCs w:val="24"/>
              </w:rPr>
            </w:pPr>
          </w:p>
          <w:p w14:paraId="6F7B3806" w14:textId="77777777" w:rsidR="002D63D7" w:rsidRDefault="002D63D7" w:rsidP="00550A3C">
            <w:pPr>
              <w:rPr>
                <w:rFonts w:ascii="Century" w:hAnsi="Century"/>
                <w:sz w:val="24"/>
                <w:szCs w:val="24"/>
              </w:rPr>
            </w:pPr>
          </w:p>
          <w:p w14:paraId="65213E3B" w14:textId="77777777" w:rsidR="002D63D7" w:rsidRDefault="002D63D7" w:rsidP="00550A3C">
            <w:pPr>
              <w:rPr>
                <w:rFonts w:ascii="Century" w:hAnsi="Century"/>
                <w:sz w:val="24"/>
                <w:szCs w:val="24"/>
              </w:rPr>
            </w:pPr>
          </w:p>
          <w:p w14:paraId="475D479B" w14:textId="77777777" w:rsidR="002D63D7" w:rsidRDefault="002D63D7" w:rsidP="00550A3C">
            <w:pPr>
              <w:rPr>
                <w:rFonts w:ascii="Century" w:hAnsi="Century"/>
                <w:sz w:val="24"/>
                <w:szCs w:val="24"/>
              </w:rPr>
            </w:pPr>
          </w:p>
          <w:p w14:paraId="6090EDE8" w14:textId="77777777" w:rsidR="002D63D7" w:rsidRDefault="002D63D7" w:rsidP="00550A3C">
            <w:pPr>
              <w:rPr>
                <w:rFonts w:ascii="Century" w:hAnsi="Century"/>
                <w:sz w:val="24"/>
                <w:szCs w:val="24"/>
              </w:rPr>
            </w:pPr>
          </w:p>
          <w:p w14:paraId="3303CD00" w14:textId="77777777" w:rsidR="002D63D7" w:rsidRDefault="002D63D7" w:rsidP="00550A3C">
            <w:pPr>
              <w:rPr>
                <w:rFonts w:ascii="Century" w:hAnsi="Century"/>
                <w:sz w:val="24"/>
                <w:szCs w:val="24"/>
              </w:rPr>
            </w:pPr>
          </w:p>
          <w:p w14:paraId="33DC4C2C" w14:textId="77777777" w:rsidR="002D63D7" w:rsidRDefault="002D63D7" w:rsidP="00550A3C">
            <w:pPr>
              <w:rPr>
                <w:rFonts w:ascii="Century" w:hAnsi="Century"/>
                <w:sz w:val="24"/>
                <w:szCs w:val="24"/>
              </w:rPr>
            </w:pPr>
          </w:p>
          <w:p w14:paraId="2562FF4A" w14:textId="77777777" w:rsidR="002D63D7" w:rsidRDefault="002D63D7" w:rsidP="00550A3C">
            <w:pPr>
              <w:rPr>
                <w:rFonts w:ascii="Century" w:hAnsi="Century"/>
                <w:sz w:val="24"/>
                <w:szCs w:val="24"/>
              </w:rPr>
            </w:pPr>
          </w:p>
          <w:p w14:paraId="61E88269" w14:textId="77777777" w:rsidR="002D63D7" w:rsidRPr="00550A3C" w:rsidRDefault="002D63D7" w:rsidP="00550A3C">
            <w:pPr>
              <w:rPr>
                <w:rFonts w:ascii="Century" w:hAnsi="Century"/>
                <w:sz w:val="24"/>
                <w:szCs w:val="24"/>
              </w:rPr>
            </w:pPr>
          </w:p>
        </w:tc>
      </w:tr>
    </w:tbl>
    <w:p w14:paraId="3CFD9163" w14:textId="77777777" w:rsidR="00643C09" w:rsidRDefault="00643C09"/>
    <w:sectPr w:rsidR="00643C09" w:rsidSect="00F85A92">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4854B" w14:textId="77777777" w:rsidR="002A1B5A" w:rsidRDefault="002A1B5A" w:rsidP="00274880">
      <w:pPr>
        <w:spacing w:after="0" w:line="240" w:lineRule="auto"/>
      </w:pPr>
      <w:r>
        <w:separator/>
      </w:r>
    </w:p>
  </w:endnote>
  <w:endnote w:type="continuationSeparator" w:id="0">
    <w:p w14:paraId="72ED59D9" w14:textId="77777777" w:rsidR="002A1B5A" w:rsidRDefault="002A1B5A"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41BD9" w14:textId="77777777" w:rsidR="00CB54A2" w:rsidRDefault="00CB54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14:paraId="7A9924A5" w14:textId="77777777" w:rsidR="002A1B5A" w:rsidRPr="00F85A92" w:rsidRDefault="002A1B5A"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3C4620">
          <w:rPr>
            <w:rFonts w:ascii="Century" w:hAnsi="Century"/>
            <w:b/>
            <w:bCs/>
            <w:noProof/>
            <w:szCs w:val="20"/>
          </w:rPr>
          <w:t>4</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3C4620">
          <w:rPr>
            <w:rFonts w:ascii="Century" w:hAnsi="Century"/>
            <w:b/>
            <w:bCs/>
            <w:noProof/>
            <w:szCs w:val="20"/>
          </w:rPr>
          <w:t>4</w:t>
        </w:r>
        <w:r w:rsidRPr="00F85A92">
          <w:rPr>
            <w:rFonts w:ascii="Century" w:hAnsi="Century"/>
            <w:b/>
            <w:bCs/>
            <w:szCs w:val="20"/>
          </w:rPr>
          <w:fldChar w:fldCharType="end"/>
        </w:r>
      </w:p>
      <w:p w14:paraId="601FB8CA" w14:textId="3B07F0B4" w:rsidR="00CB54A2" w:rsidRDefault="002A1B5A" w:rsidP="00CB54A2">
        <w:pPr>
          <w:pStyle w:val="Footer"/>
          <w:tabs>
            <w:tab w:val="clear" w:pos="4680"/>
            <w:tab w:val="clear" w:pos="9360"/>
            <w:tab w:val="left" w:pos="7290"/>
            <w:tab w:val="right" w:pos="10800"/>
          </w:tabs>
        </w:pPr>
        <w:r w:rsidRPr="00F85A92">
          <w:rPr>
            <w:rFonts w:ascii="Century" w:hAnsi="Century"/>
            <w:sz w:val="20"/>
            <w:szCs w:val="20"/>
          </w:rPr>
          <w:tab/>
        </w:r>
        <w:r w:rsidRPr="00F85A92">
          <w:rPr>
            <w:rFonts w:ascii="Century" w:hAnsi="Century"/>
            <w:sz w:val="20"/>
            <w:szCs w:val="20"/>
          </w:rPr>
          <w:tab/>
        </w:r>
      </w:p>
      <w:p w14:paraId="452757D6" w14:textId="77777777" w:rsidR="00CB54A2" w:rsidRDefault="00CB54A2" w:rsidP="00CB54A2">
        <w:pPr>
          <w:pStyle w:val="Footer"/>
          <w:tabs>
            <w:tab w:val="clear" w:pos="4680"/>
            <w:tab w:val="clear" w:pos="9360"/>
            <w:tab w:val="left" w:pos="7290"/>
            <w:tab w:val="right" w:pos="10800"/>
          </w:tabs>
        </w:pPr>
        <w:r>
          <w:t>Adopted: 7/1/2024</w:t>
        </w:r>
      </w:p>
      <w:p w14:paraId="0C3B95D5" w14:textId="11617C05" w:rsidR="002A1B5A" w:rsidRPr="00F85A92" w:rsidRDefault="00CB54A2" w:rsidP="00CB54A2">
        <w:pPr>
          <w:pStyle w:val="Footer"/>
          <w:tabs>
            <w:tab w:val="clear" w:pos="4680"/>
            <w:tab w:val="clear" w:pos="9360"/>
            <w:tab w:val="left" w:pos="7290"/>
            <w:tab w:val="right" w:pos="10800"/>
          </w:tabs>
          <w:rPr>
            <w:rFonts w:ascii="Century" w:hAnsi="Century"/>
            <w:sz w:val="20"/>
            <w:szCs w:val="20"/>
          </w:rPr>
        </w:pPr>
        <w:r>
          <w:t>Revised:</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14:paraId="76E17936" w14:textId="77777777" w:rsidR="002A1B5A" w:rsidRPr="00F85A92" w:rsidRDefault="002A1B5A"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3C4620">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3C4620">
              <w:rPr>
                <w:rFonts w:ascii="Century" w:hAnsi="Century"/>
                <w:b/>
                <w:bCs/>
                <w:noProof/>
                <w:sz w:val="24"/>
              </w:rPr>
              <w:t>4</w:t>
            </w:r>
            <w:r w:rsidRPr="00F85A92">
              <w:rPr>
                <w:rFonts w:ascii="Century" w:hAnsi="Century"/>
                <w:b/>
                <w:bCs/>
                <w:sz w:val="28"/>
                <w:szCs w:val="24"/>
              </w:rPr>
              <w:fldChar w:fldCharType="end"/>
            </w:r>
          </w:p>
          <w:p w14:paraId="42F3F870" w14:textId="4D73B01B" w:rsidR="00CB54A2" w:rsidRDefault="002A1B5A" w:rsidP="00CB54A2">
            <w:pPr>
              <w:pStyle w:val="Footer"/>
              <w:tabs>
                <w:tab w:val="clear" w:pos="4680"/>
                <w:tab w:val="clear" w:pos="9360"/>
                <w:tab w:val="left" w:pos="4320"/>
                <w:tab w:val="left" w:pos="7290"/>
                <w:tab w:val="right" w:pos="10800"/>
              </w:tabs>
            </w:pPr>
            <w:r>
              <w:rPr>
                <w:rFonts w:ascii="Century" w:hAnsi="Century"/>
                <w:sz w:val="20"/>
                <w:szCs w:val="20"/>
              </w:rPr>
              <w:tab/>
            </w:r>
            <w:r w:rsidRPr="00F85A92">
              <w:rPr>
                <w:rFonts w:ascii="Century" w:hAnsi="Century"/>
                <w:sz w:val="20"/>
                <w:szCs w:val="20"/>
              </w:rPr>
              <w:tab/>
            </w:r>
            <w:r>
              <w:rPr>
                <w:rFonts w:ascii="Century" w:hAnsi="Century"/>
                <w:sz w:val="20"/>
                <w:szCs w:val="20"/>
              </w:rPr>
              <w:tab/>
            </w:r>
          </w:p>
          <w:p w14:paraId="157C1F59" w14:textId="77777777" w:rsidR="00CB54A2" w:rsidRDefault="003C4620" w:rsidP="00CB54A2">
            <w:pPr>
              <w:pStyle w:val="Footer"/>
              <w:tabs>
                <w:tab w:val="clear" w:pos="4680"/>
                <w:tab w:val="clear" w:pos="9360"/>
                <w:tab w:val="left" w:pos="7290"/>
                <w:tab w:val="right" w:pos="10800"/>
              </w:tabs>
            </w:pPr>
          </w:p>
        </w:sdtContent>
      </w:sdt>
    </w:sdtContent>
  </w:sdt>
  <w:p w14:paraId="40524CB3" w14:textId="50422B18" w:rsidR="00CB54A2" w:rsidRDefault="00CB54A2" w:rsidP="00CB54A2">
    <w:pPr>
      <w:pStyle w:val="Footer"/>
      <w:tabs>
        <w:tab w:val="clear" w:pos="4680"/>
        <w:tab w:val="clear" w:pos="9360"/>
        <w:tab w:val="left" w:pos="7290"/>
        <w:tab w:val="right" w:pos="10800"/>
      </w:tabs>
    </w:pPr>
    <w:r>
      <w:t>Adopted: 7/1/2024</w:t>
    </w:r>
  </w:p>
  <w:p w14:paraId="14CA055F" w14:textId="30553F80" w:rsidR="002A1B5A" w:rsidRDefault="00CB54A2" w:rsidP="00CB54A2">
    <w:pPr>
      <w:pStyle w:val="Footer"/>
      <w:tabs>
        <w:tab w:val="clear" w:pos="4680"/>
        <w:tab w:val="clear" w:pos="9360"/>
        <w:tab w:val="left" w:pos="7290"/>
        <w:tab w:val="right" w:pos="10800"/>
      </w:tabs>
    </w:pPr>
    <w:r>
      <w:t>Revised: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1687A" w14:textId="77777777" w:rsidR="002A1B5A" w:rsidRDefault="002A1B5A" w:rsidP="00274880">
      <w:pPr>
        <w:spacing w:after="0" w:line="240" w:lineRule="auto"/>
      </w:pPr>
      <w:r>
        <w:separator/>
      </w:r>
    </w:p>
  </w:footnote>
  <w:footnote w:type="continuationSeparator" w:id="0">
    <w:p w14:paraId="5EC32C4C" w14:textId="77777777" w:rsidR="002A1B5A" w:rsidRDefault="002A1B5A"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EF1B0" w14:textId="77777777" w:rsidR="00CB54A2" w:rsidRDefault="00CB54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70FC5" w14:textId="79DD456C" w:rsidR="002A1B5A" w:rsidRPr="00CB54A2" w:rsidRDefault="002A1B5A" w:rsidP="00CB54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7D3A8" w14:textId="752C592F" w:rsidR="002A1B5A" w:rsidRPr="002F30CF" w:rsidRDefault="002A1B5A" w:rsidP="00CB54A2">
    <w:pPr>
      <w:pStyle w:val="Header"/>
      <w:tabs>
        <w:tab w:val="clear" w:pos="9360"/>
      </w:tabs>
      <w:ind w:left="360" w:firstLine="360"/>
      <w:jc w:val="center"/>
      <w:rPr>
        <w:rFonts w:ascii="Century" w:hAnsi="Century"/>
        <w:b/>
        <w:color w:val="1F3864"/>
        <w:sz w:val="40"/>
        <w:szCs w:val="44"/>
      </w:rPr>
    </w:pPr>
    <w:r w:rsidRPr="002F30CF">
      <w:rPr>
        <w:rFonts w:ascii="Century" w:hAnsi="Century"/>
        <w:noProof/>
        <w:color w:val="1F3864"/>
      </w:rPr>
      <w:drawing>
        <wp:anchor distT="0" distB="0" distL="114300" distR="114300" simplePos="0" relativeHeight="251657216" behindDoc="1" locked="0" layoutInCell="1" allowOverlap="1" wp14:anchorId="6D570DB3" wp14:editId="3FB58869">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30CF">
      <w:rPr>
        <w:rFonts w:ascii="Century" w:hAnsi="Century"/>
        <w:b/>
        <w:color w:val="1F3864"/>
        <w:sz w:val="40"/>
        <w:szCs w:val="44"/>
      </w:rPr>
      <w:t>Diocese of Altoona-Johnstown</w:t>
    </w:r>
  </w:p>
  <w:p w14:paraId="725F7EAA" w14:textId="77777777" w:rsidR="002A1B5A" w:rsidRDefault="002A1B5A">
    <w:pPr>
      <w:pStyle w:val="Header"/>
      <w:rPr>
        <w:rFonts w:ascii="Century" w:hAnsi="Century"/>
      </w:rPr>
    </w:pPr>
  </w:p>
  <w:p w14:paraId="548B2728" w14:textId="77777777" w:rsidR="002A1B5A" w:rsidRPr="00281D06" w:rsidRDefault="002A1B5A">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2A5927"/>
    <w:multiLevelType w:val="hybridMultilevel"/>
    <w:tmpl w:val="EADA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722DF8"/>
    <w:multiLevelType w:val="hybridMultilevel"/>
    <w:tmpl w:val="04B60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857209"/>
    <w:multiLevelType w:val="multilevel"/>
    <w:tmpl w:val="2256C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6C572F"/>
    <w:multiLevelType w:val="multilevel"/>
    <w:tmpl w:val="B6A8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6"/>
  </w:num>
  <w:num w:numId="5">
    <w:abstractNumId w:val="1"/>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46F10"/>
    <w:rsid w:val="00055EDC"/>
    <w:rsid w:val="000C77BB"/>
    <w:rsid w:val="0010190A"/>
    <w:rsid w:val="001B1CE3"/>
    <w:rsid w:val="00274880"/>
    <w:rsid w:val="00281D06"/>
    <w:rsid w:val="002A1B5A"/>
    <w:rsid w:val="002A7E14"/>
    <w:rsid w:val="002D63D7"/>
    <w:rsid w:val="00384D91"/>
    <w:rsid w:val="00385F18"/>
    <w:rsid w:val="003C388A"/>
    <w:rsid w:val="003C4620"/>
    <w:rsid w:val="004133E3"/>
    <w:rsid w:val="004E64A7"/>
    <w:rsid w:val="004F6222"/>
    <w:rsid w:val="00550A3C"/>
    <w:rsid w:val="00594116"/>
    <w:rsid w:val="005C5F45"/>
    <w:rsid w:val="006164D9"/>
    <w:rsid w:val="00643C09"/>
    <w:rsid w:val="0065392E"/>
    <w:rsid w:val="006C1E85"/>
    <w:rsid w:val="00845AEE"/>
    <w:rsid w:val="0088308D"/>
    <w:rsid w:val="00890368"/>
    <w:rsid w:val="008D4C1B"/>
    <w:rsid w:val="008F16FF"/>
    <w:rsid w:val="00927A7F"/>
    <w:rsid w:val="00964E27"/>
    <w:rsid w:val="00972F9C"/>
    <w:rsid w:val="00A41741"/>
    <w:rsid w:val="00A51528"/>
    <w:rsid w:val="00A57060"/>
    <w:rsid w:val="00A63BF1"/>
    <w:rsid w:val="00BC12C8"/>
    <w:rsid w:val="00BC6270"/>
    <w:rsid w:val="00C07E6C"/>
    <w:rsid w:val="00C36D42"/>
    <w:rsid w:val="00CB54A2"/>
    <w:rsid w:val="00CC44A3"/>
    <w:rsid w:val="00D11DA9"/>
    <w:rsid w:val="00D36A1C"/>
    <w:rsid w:val="00DE35A4"/>
    <w:rsid w:val="00E05EC1"/>
    <w:rsid w:val="00E90B03"/>
    <w:rsid w:val="00EC6D2E"/>
    <w:rsid w:val="00EE4862"/>
    <w:rsid w:val="00F138F6"/>
    <w:rsid w:val="00F20CBC"/>
    <w:rsid w:val="00F66108"/>
    <w:rsid w:val="00F85A92"/>
    <w:rsid w:val="00F87E18"/>
    <w:rsid w:val="00FC1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51DC6"/>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A7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spacing w:line="259" w:lineRule="auto"/>
      <w:ind w:left="720"/>
      <w:contextualSpacing/>
    </w:pPr>
  </w:style>
  <w:style w:type="paragraph" w:styleId="BalloonText">
    <w:name w:val="Balloon Text"/>
    <w:basedOn w:val="Normal"/>
    <w:link w:val="BalloonTextChar"/>
    <w:uiPriority w:val="99"/>
    <w:semiHidden/>
    <w:unhideWhenUsed/>
    <w:rsid w:val="00C36D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D42"/>
    <w:rPr>
      <w:rFonts w:ascii="Segoe UI" w:hAnsi="Segoe UI" w:cs="Segoe UI"/>
      <w:sz w:val="18"/>
      <w:szCs w:val="18"/>
    </w:rPr>
  </w:style>
  <w:style w:type="character" w:styleId="CommentReference">
    <w:name w:val="annotation reference"/>
    <w:basedOn w:val="DefaultParagraphFont"/>
    <w:uiPriority w:val="99"/>
    <w:semiHidden/>
    <w:unhideWhenUsed/>
    <w:rsid w:val="004E64A7"/>
    <w:rPr>
      <w:sz w:val="16"/>
      <w:szCs w:val="16"/>
    </w:rPr>
  </w:style>
  <w:style w:type="paragraph" w:styleId="CommentText">
    <w:name w:val="annotation text"/>
    <w:basedOn w:val="Normal"/>
    <w:link w:val="CommentTextChar"/>
    <w:uiPriority w:val="99"/>
    <w:semiHidden/>
    <w:unhideWhenUsed/>
    <w:rsid w:val="004E64A7"/>
    <w:pPr>
      <w:spacing w:line="240" w:lineRule="auto"/>
    </w:pPr>
    <w:rPr>
      <w:sz w:val="20"/>
      <w:szCs w:val="20"/>
    </w:rPr>
  </w:style>
  <w:style w:type="character" w:customStyle="1" w:styleId="CommentTextChar">
    <w:name w:val="Comment Text Char"/>
    <w:basedOn w:val="DefaultParagraphFont"/>
    <w:link w:val="CommentText"/>
    <w:uiPriority w:val="99"/>
    <w:semiHidden/>
    <w:rsid w:val="004E64A7"/>
    <w:rPr>
      <w:sz w:val="20"/>
      <w:szCs w:val="20"/>
    </w:rPr>
  </w:style>
  <w:style w:type="paragraph" w:styleId="CommentSubject">
    <w:name w:val="annotation subject"/>
    <w:basedOn w:val="CommentText"/>
    <w:next w:val="CommentText"/>
    <w:link w:val="CommentSubjectChar"/>
    <w:uiPriority w:val="99"/>
    <w:semiHidden/>
    <w:unhideWhenUsed/>
    <w:rsid w:val="004E64A7"/>
    <w:rPr>
      <w:b/>
      <w:bCs/>
    </w:rPr>
  </w:style>
  <w:style w:type="character" w:customStyle="1" w:styleId="CommentSubjectChar">
    <w:name w:val="Comment Subject Char"/>
    <w:basedOn w:val="CommentTextChar"/>
    <w:link w:val="CommentSubject"/>
    <w:uiPriority w:val="99"/>
    <w:semiHidden/>
    <w:rsid w:val="004E64A7"/>
    <w:rPr>
      <w:b/>
      <w:bCs/>
      <w:sz w:val="20"/>
      <w:szCs w:val="20"/>
    </w:rPr>
  </w:style>
  <w:style w:type="character" w:styleId="Strong">
    <w:name w:val="Strong"/>
    <w:basedOn w:val="DefaultParagraphFont"/>
    <w:uiPriority w:val="22"/>
    <w:qFormat/>
    <w:rsid w:val="003C4620"/>
    <w:rPr>
      <w:b/>
      <w:bCs/>
    </w:rPr>
  </w:style>
  <w:style w:type="paragraph" w:styleId="NormalWeb">
    <w:name w:val="Normal (Web)"/>
    <w:basedOn w:val="Normal"/>
    <w:uiPriority w:val="99"/>
    <w:semiHidden/>
    <w:unhideWhenUsed/>
    <w:rsid w:val="003C46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882764">
      <w:bodyDiv w:val="1"/>
      <w:marLeft w:val="0"/>
      <w:marRight w:val="0"/>
      <w:marTop w:val="0"/>
      <w:marBottom w:val="0"/>
      <w:divBdr>
        <w:top w:val="none" w:sz="0" w:space="0" w:color="auto"/>
        <w:left w:val="none" w:sz="0" w:space="0" w:color="auto"/>
        <w:bottom w:val="none" w:sz="0" w:space="0" w:color="auto"/>
        <w:right w:val="none" w:sz="0" w:space="0" w:color="auto"/>
      </w:divBdr>
    </w:div>
    <w:div w:id="1321694763">
      <w:bodyDiv w:val="1"/>
      <w:marLeft w:val="0"/>
      <w:marRight w:val="0"/>
      <w:marTop w:val="0"/>
      <w:marBottom w:val="0"/>
      <w:divBdr>
        <w:top w:val="none" w:sz="0" w:space="0" w:color="auto"/>
        <w:left w:val="none" w:sz="0" w:space="0" w:color="auto"/>
        <w:bottom w:val="none" w:sz="0" w:space="0" w:color="auto"/>
        <w:right w:val="none" w:sz="0" w:space="0" w:color="auto"/>
      </w:divBdr>
    </w:div>
    <w:div w:id="1842314279">
      <w:bodyDiv w:val="1"/>
      <w:marLeft w:val="0"/>
      <w:marRight w:val="0"/>
      <w:marTop w:val="0"/>
      <w:marBottom w:val="0"/>
      <w:divBdr>
        <w:top w:val="none" w:sz="0" w:space="0" w:color="auto"/>
        <w:left w:val="none" w:sz="0" w:space="0" w:color="auto"/>
        <w:bottom w:val="none" w:sz="0" w:space="0" w:color="auto"/>
        <w:right w:val="none" w:sz="0" w:space="0" w:color="auto"/>
      </w:divBdr>
    </w:div>
    <w:div w:id="209867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A83F5-66FD-4325-B046-2FB76C820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8AF469B0</Template>
  <TotalTime>3</TotalTime>
  <Pages>4</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5</cp:revision>
  <cp:lastPrinted>2021-06-10T14:32:00Z</cp:lastPrinted>
  <dcterms:created xsi:type="dcterms:W3CDTF">2024-05-20T19:15:00Z</dcterms:created>
  <dcterms:modified xsi:type="dcterms:W3CDTF">2025-05-28T16:24:00Z</dcterms:modified>
</cp:coreProperties>
</file>