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E35A4" w:rsidRDefault="00DE35A4" w:rsidP="0011234A">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 xml:space="preserve">:  </w:t>
      </w:r>
      <w:r w:rsidR="0010730C" w:rsidRPr="0010730C">
        <w:rPr>
          <w:rFonts w:ascii="Century" w:hAnsi="Century"/>
          <w:b/>
          <w:sz w:val="24"/>
        </w:rPr>
        <w:t>4410</w:t>
      </w:r>
      <w:r w:rsidR="0010730C">
        <w:rPr>
          <w:rFonts w:ascii="Century" w:hAnsi="Century"/>
          <w:sz w:val="24"/>
        </w:rPr>
        <w:t xml:space="preserve"> </w:t>
      </w:r>
      <w:r w:rsidR="0010730C" w:rsidRPr="0010730C">
        <w:rPr>
          <w:rStyle w:val="Strong"/>
          <w:rFonts w:ascii="Century" w:hAnsi="Century"/>
          <w:sz w:val="24"/>
        </w:rPr>
        <w:t>Philosophy of Student Evaluation</w:t>
      </w:r>
    </w:p>
    <w:p w:rsidR="00DA6FA7" w:rsidRPr="00964E27" w:rsidRDefault="00DA6FA7"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032241" w:rsidRDefault="00032241" w:rsidP="00643C09">
            <w:pPr>
              <w:jc w:val="center"/>
              <w:rPr>
                <w:rFonts w:ascii="Century" w:hAnsi="Century"/>
              </w:rPr>
            </w:pPr>
          </w:p>
          <w:p w:rsidR="00032241" w:rsidRDefault="00032241" w:rsidP="00643C09">
            <w:pPr>
              <w:jc w:val="center"/>
              <w:rPr>
                <w:rFonts w:ascii="Century" w:hAnsi="Century"/>
              </w:rPr>
            </w:pPr>
          </w:p>
          <w:p w:rsidR="00032241" w:rsidRPr="00032241" w:rsidRDefault="00032241" w:rsidP="004C085F">
            <w:pPr>
              <w:pStyle w:val="ListParagraph"/>
              <w:rPr>
                <w:rFonts w:ascii="Century" w:hAnsi="Century"/>
              </w:rPr>
            </w:pPr>
          </w:p>
        </w:tc>
        <w:tc>
          <w:tcPr>
            <w:tcW w:w="8190" w:type="dxa"/>
          </w:tcPr>
          <w:p w:rsidR="00032241" w:rsidRDefault="00032241" w:rsidP="0011234A">
            <w:pPr>
              <w:pStyle w:val="NoSpacing"/>
              <w:tabs>
                <w:tab w:val="left" w:pos="2700"/>
              </w:tabs>
              <w:spacing w:before="120" w:after="120"/>
              <w:jc w:val="center"/>
              <w:rPr>
                <w:rFonts w:ascii="Century" w:hAnsi="Century"/>
                <w:b/>
                <w:smallCaps/>
                <w:sz w:val="24"/>
              </w:rPr>
            </w:pPr>
            <w:bookmarkStart w:id="0" w:name="_GoBack"/>
          </w:p>
          <w:bookmarkEnd w:id="0"/>
          <w:p w:rsidR="008B09D5" w:rsidRDefault="0010730C" w:rsidP="008B09D5">
            <w:pPr>
              <w:pStyle w:val="NoSpacing"/>
              <w:tabs>
                <w:tab w:val="left" w:pos="2700"/>
              </w:tabs>
              <w:spacing w:before="120" w:after="120"/>
              <w:jc w:val="center"/>
            </w:pPr>
            <w:r>
              <w:rPr>
                <w:rFonts w:ascii="Century" w:hAnsi="Century"/>
                <w:b/>
                <w:smallCaps/>
                <w:sz w:val="24"/>
              </w:rPr>
              <w:t>4410</w:t>
            </w:r>
            <w:r w:rsidR="0011234A" w:rsidRPr="00DE35A4">
              <w:rPr>
                <w:rFonts w:ascii="Century" w:hAnsi="Century"/>
                <w:sz w:val="24"/>
              </w:rPr>
              <w:t xml:space="preserve"> </w:t>
            </w:r>
            <w:r w:rsidR="008B09D5" w:rsidRPr="0010730C">
              <w:rPr>
                <w:rStyle w:val="Strong"/>
                <w:rFonts w:ascii="Century" w:hAnsi="Century"/>
                <w:sz w:val="24"/>
              </w:rPr>
              <w:t>Philosophy of Student Evaluation</w:t>
            </w:r>
          </w:p>
          <w:p w:rsidR="008B09D5" w:rsidRDefault="008B09D5" w:rsidP="008B09D5">
            <w:pPr>
              <w:pStyle w:val="NormalWeb"/>
            </w:pPr>
            <w:r>
              <w:t>In the Diocese of Altoona-Johnstown, student evaluation is rooted in our Catholic faith, which calls us to educate with both compassion and academic excellence. This philosophy ensures that assessment practices reflect the dignity of each student, the pursuit of truth, and the growth of the whole person—intellectually, morally, and spiritually.</w:t>
            </w:r>
          </w:p>
          <w:p w:rsidR="008B09D5" w:rsidRDefault="008B09D5" w:rsidP="008B09D5">
            <w:pPr>
              <w:pStyle w:val="NormalWeb"/>
            </w:pPr>
            <w:r>
              <w:rPr>
                <w:rStyle w:val="Strong"/>
              </w:rPr>
              <w:t>Guiding Principles:</w:t>
            </w:r>
          </w:p>
          <w:p w:rsidR="008B09D5" w:rsidRDefault="008B09D5" w:rsidP="008B09D5">
            <w:pPr>
              <w:pStyle w:val="NormalWeb"/>
              <w:numPr>
                <w:ilvl w:val="0"/>
                <w:numId w:val="6"/>
              </w:numPr>
            </w:pPr>
            <w:r>
              <w:rPr>
                <w:rStyle w:val="Strong"/>
              </w:rPr>
              <w:t>Faith and Formation:</w:t>
            </w:r>
          </w:p>
          <w:p w:rsidR="008B09D5" w:rsidRDefault="008B09D5" w:rsidP="008B09D5">
            <w:pPr>
              <w:pStyle w:val="NormalWeb"/>
              <w:numPr>
                <w:ilvl w:val="1"/>
                <w:numId w:val="6"/>
              </w:numPr>
            </w:pPr>
            <w:r>
              <w:t>Inspired by the teachings of Christ, evaluation should be approached with fairness, patience, and a recognition of each student’s unique journey.</w:t>
            </w:r>
          </w:p>
          <w:p w:rsidR="008B09D5" w:rsidRDefault="008B09D5" w:rsidP="008B09D5">
            <w:pPr>
              <w:pStyle w:val="NormalWeb"/>
              <w:numPr>
                <w:ilvl w:val="1"/>
                <w:numId w:val="6"/>
              </w:numPr>
            </w:pPr>
            <w:r>
              <w:t>Assessments should encourage reflection, responsibility, and integrity, reinforcing values consistent with our Catholic mission.</w:t>
            </w:r>
          </w:p>
          <w:p w:rsidR="008B09D5" w:rsidRDefault="008B09D5" w:rsidP="008B09D5">
            <w:pPr>
              <w:pStyle w:val="NormalWeb"/>
              <w:numPr>
                <w:ilvl w:val="0"/>
                <w:numId w:val="6"/>
              </w:numPr>
            </w:pPr>
            <w:r>
              <w:rPr>
                <w:rStyle w:val="Strong"/>
              </w:rPr>
              <w:t>Academic Rigor and Growth:</w:t>
            </w:r>
          </w:p>
          <w:p w:rsidR="008B09D5" w:rsidRDefault="008B09D5" w:rsidP="008B09D5">
            <w:pPr>
              <w:pStyle w:val="NormalWeb"/>
              <w:numPr>
                <w:ilvl w:val="1"/>
                <w:numId w:val="6"/>
              </w:numPr>
            </w:pPr>
            <w:r>
              <w:t>Evaluations must challenge students to develop critical thinking, perseverance, and mastery of subject matter.</w:t>
            </w:r>
          </w:p>
          <w:p w:rsidR="008B09D5" w:rsidRDefault="008B09D5" w:rsidP="008B09D5">
            <w:pPr>
              <w:pStyle w:val="NormalWeb"/>
              <w:numPr>
                <w:ilvl w:val="1"/>
                <w:numId w:val="6"/>
              </w:numPr>
            </w:pPr>
            <w:r>
              <w:t>Growth should be emphasized over mere performance, recognizing that learning is a continuous process that requires effort and resilience.</w:t>
            </w:r>
          </w:p>
          <w:p w:rsidR="008B09D5" w:rsidRDefault="008B09D5" w:rsidP="008B09D5">
            <w:pPr>
              <w:pStyle w:val="NormalWeb"/>
              <w:numPr>
                <w:ilvl w:val="0"/>
                <w:numId w:val="6"/>
              </w:numPr>
            </w:pPr>
            <w:r>
              <w:rPr>
                <w:rStyle w:val="Strong"/>
              </w:rPr>
              <w:t>Grace and Mercy in Assessment:</w:t>
            </w:r>
          </w:p>
          <w:p w:rsidR="008B09D5" w:rsidRDefault="008B09D5" w:rsidP="008B09D5">
            <w:pPr>
              <w:pStyle w:val="NormalWeb"/>
              <w:numPr>
                <w:ilvl w:val="1"/>
                <w:numId w:val="6"/>
              </w:numPr>
            </w:pPr>
            <w:r>
              <w:t>Just as God grants us grace, educators should allow for reasonable opportunities for students to learn from mistakes, improve, and demonstrate progress.</w:t>
            </w:r>
          </w:p>
          <w:p w:rsidR="008B09D5" w:rsidRDefault="008B09D5" w:rsidP="008B09D5">
            <w:pPr>
              <w:pStyle w:val="NormalWeb"/>
              <w:numPr>
                <w:ilvl w:val="1"/>
                <w:numId w:val="6"/>
              </w:numPr>
            </w:pPr>
            <w:r>
              <w:t>While maintaining accountability, educators are encouraged to exercise discernment in grading and assessment practices, ensuring that policies do not become obstacles to student success.</w:t>
            </w:r>
          </w:p>
          <w:p w:rsidR="008B09D5" w:rsidRDefault="008B09D5" w:rsidP="008B09D5">
            <w:pPr>
              <w:pStyle w:val="NormalWeb"/>
              <w:numPr>
                <w:ilvl w:val="0"/>
                <w:numId w:val="6"/>
              </w:numPr>
            </w:pPr>
            <w:r>
              <w:rPr>
                <w:rStyle w:val="Strong"/>
              </w:rPr>
              <w:t>Balanced and Holistic Approach:</w:t>
            </w:r>
          </w:p>
          <w:p w:rsidR="008B09D5" w:rsidRDefault="008B09D5" w:rsidP="008B09D5">
            <w:pPr>
              <w:pStyle w:val="NormalWeb"/>
              <w:numPr>
                <w:ilvl w:val="1"/>
                <w:numId w:val="6"/>
              </w:numPr>
            </w:pPr>
            <w:r>
              <w:t>Assessments should be diverse, incorporating formative and summative measures to provide a complete picture of student</w:t>
            </w:r>
            <w:r w:rsidR="00601028">
              <w:t>’s</w:t>
            </w:r>
            <w:r>
              <w:t xml:space="preserve"> understanding and growth.</w:t>
            </w:r>
          </w:p>
          <w:p w:rsidR="008B09D5" w:rsidRDefault="008B09D5" w:rsidP="008B09D5">
            <w:pPr>
              <w:pStyle w:val="NormalWeb"/>
              <w:numPr>
                <w:ilvl w:val="1"/>
                <w:numId w:val="6"/>
              </w:numPr>
            </w:pPr>
            <w:r>
              <w:t>Opportunities for self-assessment and reflection should be integrated, allowing students to take ownership of their learning.</w:t>
            </w:r>
          </w:p>
          <w:p w:rsidR="008B09D5" w:rsidRDefault="008B09D5" w:rsidP="008B09D5">
            <w:pPr>
              <w:pStyle w:val="NormalWeb"/>
              <w:numPr>
                <w:ilvl w:val="0"/>
                <w:numId w:val="6"/>
              </w:numPr>
            </w:pPr>
            <w:r>
              <w:rPr>
                <w:rStyle w:val="Strong"/>
              </w:rPr>
              <w:t>Partnership with Parents and the School Community:</w:t>
            </w:r>
          </w:p>
          <w:p w:rsidR="008B09D5" w:rsidRDefault="008B09D5" w:rsidP="008B09D5">
            <w:pPr>
              <w:pStyle w:val="NormalWeb"/>
              <w:numPr>
                <w:ilvl w:val="1"/>
                <w:numId w:val="6"/>
              </w:numPr>
            </w:pPr>
            <w:r>
              <w:t>Parents are integral partners in the educational process, and transparent communication regarding student progress is essential.</w:t>
            </w:r>
          </w:p>
          <w:p w:rsidR="008B09D5" w:rsidRDefault="008B09D5" w:rsidP="008B09D5">
            <w:pPr>
              <w:pStyle w:val="NormalWeb"/>
              <w:numPr>
                <w:ilvl w:val="1"/>
                <w:numId w:val="6"/>
              </w:numPr>
            </w:pPr>
            <w:r>
              <w:t>Teachers should provide meaningful feedback that guides students and supports their academic and spiritual development.</w:t>
            </w:r>
          </w:p>
          <w:p w:rsidR="008B09D5" w:rsidRDefault="008B09D5" w:rsidP="008B09D5">
            <w:pPr>
              <w:pStyle w:val="NormalWeb"/>
              <w:numPr>
                <w:ilvl w:val="0"/>
                <w:numId w:val="6"/>
              </w:numPr>
            </w:pPr>
            <w:r>
              <w:rPr>
                <w:rStyle w:val="Strong"/>
              </w:rPr>
              <w:lastRenderedPageBreak/>
              <w:t>Accountability and Integrity:</w:t>
            </w:r>
          </w:p>
          <w:p w:rsidR="008B09D5" w:rsidRDefault="008B09D5" w:rsidP="008B09D5">
            <w:pPr>
              <w:pStyle w:val="NormalWeb"/>
              <w:numPr>
                <w:ilvl w:val="1"/>
                <w:numId w:val="6"/>
              </w:numPr>
            </w:pPr>
            <w:r>
              <w:t>Academic integrity is fundamental, and students are expected to engage in honest work that reflects their own efforts and learning.</w:t>
            </w:r>
          </w:p>
          <w:p w:rsidR="008B09D5" w:rsidRDefault="008B09D5" w:rsidP="008B09D5">
            <w:pPr>
              <w:pStyle w:val="NormalWeb"/>
              <w:numPr>
                <w:ilvl w:val="1"/>
                <w:numId w:val="6"/>
              </w:numPr>
            </w:pPr>
            <w:r>
              <w:t>Educators will uphold high standards while offering appropriate support to ensure students have the resources and guidance needed to succeed.</w:t>
            </w:r>
          </w:p>
          <w:p w:rsidR="008B09D5" w:rsidRDefault="008B09D5" w:rsidP="008B09D5">
            <w:pPr>
              <w:pStyle w:val="NormalWeb"/>
            </w:pPr>
            <w:r>
              <w:rPr>
                <w:rStyle w:val="Strong"/>
              </w:rPr>
              <w:t>Conclusion</w:t>
            </w:r>
            <w:proofErr w:type="gramStart"/>
            <w:r>
              <w:rPr>
                <w:rStyle w:val="Strong"/>
              </w:rPr>
              <w:t>:</w:t>
            </w:r>
            <w:proofErr w:type="gramEnd"/>
            <w:r>
              <w:br/>
              <w:t>In all student evaluations, we seek to honor the dignity of each learner, fostering an environment where faith and intellect thrive together. Through rigorous yet compassionate assessment practices, we prepare students not only for academic success but for a life of virtue, service, and faith.</w:t>
            </w:r>
          </w:p>
          <w:p w:rsidR="00032241" w:rsidRPr="00550A3C" w:rsidRDefault="00032241" w:rsidP="00550A3C">
            <w:pPr>
              <w:rPr>
                <w:rFonts w:ascii="Century" w:hAnsi="Century"/>
                <w:sz w:val="24"/>
                <w:szCs w:val="24"/>
              </w:rPr>
            </w:pPr>
          </w:p>
        </w:tc>
      </w:tr>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34A" w:rsidRDefault="0011234A" w:rsidP="00274880">
      <w:pPr>
        <w:spacing w:after="0" w:line="240" w:lineRule="auto"/>
      </w:pPr>
      <w:r>
        <w:separator/>
      </w:r>
    </w:p>
  </w:endnote>
  <w:endnote w:type="continuationSeparator" w:id="0">
    <w:p w:rsidR="0011234A" w:rsidRDefault="0011234A"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1234A" w:rsidRPr="00F85A92" w:rsidRDefault="0011234A"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7E1261">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7E1261">
          <w:rPr>
            <w:rFonts w:ascii="Century" w:hAnsi="Century"/>
            <w:b/>
            <w:bCs/>
            <w:noProof/>
            <w:szCs w:val="20"/>
          </w:rPr>
          <w:t>2</w:t>
        </w:r>
        <w:r w:rsidRPr="00F85A92">
          <w:rPr>
            <w:rFonts w:ascii="Century" w:hAnsi="Century"/>
            <w:b/>
            <w:bCs/>
            <w:szCs w:val="20"/>
          </w:rPr>
          <w:fldChar w:fldCharType="end"/>
        </w:r>
      </w:p>
      <w:p w:rsidR="00E95C6B" w:rsidRDefault="00E95C6B" w:rsidP="00E95C6B">
        <w:pPr>
          <w:pStyle w:val="Footer"/>
          <w:tabs>
            <w:tab w:val="clear" w:pos="4680"/>
            <w:tab w:val="clear" w:pos="9360"/>
            <w:tab w:val="left" w:pos="7290"/>
            <w:tab w:val="right" w:pos="10800"/>
          </w:tabs>
        </w:pPr>
        <w:r>
          <w:t xml:space="preserve">Adopted: </w:t>
        </w:r>
      </w:p>
      <w:p w:rsidR="0011234A" w:rsidRPr="00E95C6B" w:rsidRDefault="00E95C6B" w:rsidP="00E95C6B">
        <w:pPr>
          <w:pStyle w:val="Footer"/>
          <w:tabs>
            <w:tab w:val="clear" w:pos="4680"/>
            <w:tab w:val="left" w:pos="7290"/>
          </w:tabs>
        </w:pPr>
        <w:r>
          <w:t>Revised: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1234A" w:rsidRPr="00F85A92" w:rsidRDefault="0011234A"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7E1261">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7E1261">
              <w:rPr>
                <w:rFonts w:ascii="Century" w:hAnsi="Century"/>
                <w:b/>
                <w:bCs/>
                <w:noProof/>
                <w:sz w:val="24"/>
              </w:rPr>
              <w:t>2</w:t>
            </w:r>
            <w:r w:rsidRPr="00F85A92">
              <w:rPr>
                <w:rFonts w:ascii="Century" w:hAnsi="Century"/>
                <w:b/>
                <w:bCs/>
                <w:sz w:val="28"/>
                <w:szCs w:val="24"/>
              </w:rPr>
              <w:fldChar w:fldCharType="end"/>
            </w:r>
          </w:p>
          <w:p w:rsidR="0011234A" w:rsidRDefault="0011234A"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r>
          </w:p>
        </w:sdtContent>
      </w:sdt>
    </w:sdtContent>
  </w:sdt>
  <w:p w:rsidR="004C085F" w:rsidRDefault="004C085F" w:rsidP="004C085F">
    <w:pPr>
      <w:pStyle w:val="Footer"/>
      <w:tabs>
        <w:tab w:val="clear" w:pos="4680"/>
        <w:tab w:val="clear" w:pos="9360"/>
        <w:tab w:val="left" w:pos="7290"/>
        <w:tab w:val="right" w:pos="10800"/>
      </w:tabs>
    </w:pPr>
    <w:r>
      <w:t xml:space="preserve">Adopted: </w:t>
    </w:r>
    <w:r w:rsidR="007E1261">
      <w:t>7/1/2025</w:t>
    </w:r>
  </w:p>
  <w:p w:rsidR="0011234A" w:rsidRDefault="004C085F" w:rsidP="004C085F">
    <w:pPr>
      <w:pStyle w:val="Footer"/>
      <w:tabs>
        <w:tab w:val="clear" w:pos="4680"/>
        <w:tab w:val="left" w:pos="7290"/>
      </w:tabs>
    </w:pPr>
    <w:r>
      <w:t>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34A" w:rsidRDefault="0011234A" w:rsidP="00274880">
      <w:pPr>
        <w:spacing w:after="0" w:line="240" w:lineRule="auto"/>
      </w:pPr>
      <w:r>
        <w:separator/>
      </w:r>
    </w:p>
  </w:footnote>
  <w:footnote w:type="continuationSeparator" w:id="0">
    <w:p w:rsidR="0011234A" w:rsidRDefault="0011234A"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F85A92" w:rsidRDefault="0011234A" w:rsidP="00F85A92">
    <w:pPr>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2F30CF" w:rsidRDefault="0011234A" w:rsidP="00D356E5">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9264"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6E5">
      <w:rPr>
        <w:rFonts w:ascii="Century" w:hAnsi="Century"/>
        <w:b/>
        <w:color w:val="1F3864"/>
        <w:sz w:val="20"/>
        <w:szCs w:val="20"/>
      </w:rPr>
      <w:t xml:space="preserve"> </w:t>
    </w:r>
    <w:r w:rsidRPr="002F30CF">
      <w:rPr>
        <w:rFonts w:ascii="Century" w:hAnsi="Century"/>
        <w:b/>
        <w:color w:val="1F3864"/>
        <w:sz w:val="40"/>
        <w:szCs w:val="44"/>
      </w:rPr>
      <w:t>Diocese of Altoona-Johnstown</w:t>
    </w:r>
  </w:p>
  <w:p w:rsidR="0011234A" w:rsidRDefault="0011234A">
    <w:pPr>
      <w:pStyle w:val="Header"/>
      <w:rPr>
        <w:rFonts w:ascii="Century" w:hAnsi="Century"/>
      </w:rPr>
    </w:pPr>
  </w:p>
  <w:p w:rsidR="0011234A" w:rsidRPr="00281D06" w:rsidRDefault="0011234A">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5078"/>
    <w:multiLevelType w:val="hybridMultilevel"/>
    <w:tmpl w:val="B8DC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8026C"/>
    <w:multiLevelType w:val="multilevel"/>
    <w:tmpl w:val="2140E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32241"/>
    <w:rsid w:val="000C77BB"/>
    <w:rsid w:val="0010190A"/>
    <w:rsid w:val="0010730C"/>
    <w:rsid w:val="0011234A"/>
    <w:rsid w:val="001B1CE3"/>
    <w:rsid w:val="00274880"/>
    <w:rsid w:val="00281D06"/>
    <w:rsid w:val="004133E3"/>
    <w:rsid w:val="0047201B"/>
    <w:rsid w:val="004C085F"/>
    <w:rsid w:val="00550A3C"/>
    <w:rsid w:val="005C5F45"/>
    <w:rsid w:val="00601028"/>
    <w:rsid w:val="006164D9"/>
    <w:rsid w:val="00643C09"/>
    <w:rsid w:val="007E1261"/>
    <w:rsid w:val="007F1389"/>
    <w:rsid w:val="00890368"/>
    <w:rsid w:val="008B09D5"/>
    <w:rsid w:val="008F16FF"/>
    <w:rsid w:val="00964E27"/>
    <w:rsid w:val="00A41741"/>
    <w:rsid w:val="00A51528"/>
    <w:rsid w:val="00BC12C8"/>
    <w:rsid w:val="00BC6270"/>
    <w:rsid w:val="00D356E5"/>
    <w:rsid w:val="00D36A1C"/>
    <w:rsid w:val="00DA6FA7"/>
    <w:rsid w:val="00DE35A4"/>
    <w:rsid w:val="00E90B03"/>
    <w:rsid w:val="00E95C6B"/>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DB69A7-C7AE-400D-8BC0-4D2341F9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NormalWeb">
    <w:name w:val="Normal (Web)"/>
    <w:basedOn w:val="Normal"/>
    <w:uiPriority w:val="99"/>
    <w:semiHidden/>
    <w:unhideWhenUsed/>
    <w:rsid w:val="008B09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9D5"/>
    <w:rPr>
      <w:b/>
      <w:bCs/>
    </w:rPr>
  </w:style>
  <w:style w:type="paragraph" w:styleId="BalloonText">
    <w:name w:val="Balloon Text"/>
    <w:basedOn w:val="Normal"/>
    <w:link w:val="BalloonTextChar"/>
    <w:uiPriority w:val="99"/>
    <w:semiHidden/>
    <w:unhideWhenUsed/>
    <w:rsid w:val="008B0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9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3726">
      <w:bodyDiv w:val="1"/>
      <w:marLeft w:val="0"/>
      <w:marRight w:val="0"/>
      <w:marTop w:val="0"/>
      <w:marBottom w:val="0"/>
      <w:divBdr>
        <w:top w:val="none" w:sz="0" w:space="0" w:color="auto"/>
        <w:left w:val="none" w:sz="0" w:space="0" w:color="auto"/>
        <w:bottom w:val="none" w:sz="0" w:space="0" w:color="auto"/>
        <w:right w:val="none" w:sz="0" w:space="0" w:color="auto"/>
      </w:divBdr>
    </w:div>
    <w:div w:id="21241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B5269-9FD7-4B93-B969-BEEA1F8D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261F0898</Template>
  <TotalTime>2</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4</cp:revision>
  <cp:lastPrinted>2025-03-18T20:08:00Z</cp:lastPrinted>
  <dcterms:created xsi:type="dcterms:W3CDTF">2025-05-28T16:48:00Z</dcterms:created>
  <dcterms:modified xsi:type="dcterms:W3CDTF">2025-07-10T18:28:00Z</dcterms:modified>
</cp:coreProperties>
</file>